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61CBB" w14:textId="77777777" w:rsidR="00F963A3" w:rsidRPr="00EC4090" w:rsidRDefault="003B2E3A" w:rsidP="00EC4090">
      <w:pPr>
        <w:tabs>
          <w:tab w:val="left" w:pos="3828"/>
        </w:tabs>
        <w:jc w:val="center"/>
        <w:rPr>
          <w:rFonts w:ascii="Calibri" w:eastAsia="Calibri" w:hAnsi="Calibri" w:cs="Calibri"/>
          <w:b/>
          <w:sz w:val="24"/>
          <w:szCs w:val="24"/>
        </w:rPr>
      </w:pPr>
      <w:r w:rsidRPr="00EC4090">
        <w:rPr>
          <w:rFonts w:ascii="Calibri" w:eastAsia="Calibri" w:hAnsi="Calibri" w:cs="Calibri"/>
          <w:b/>
          <w:sz w:val="24"/>
          <w:szCs w:val="24"/>
        </w:rPr>
        <w:t>FORMULARZ ZGŁOSZENIOWY</w:t>
      </w:r>
    </w:p>
    <w:p w14:paraId="61CF7459" w14:textId="367CB865" w:rsidR="00EC4090" w:rsidRDefault="00722436" w:rsidP="00EC4090">
      <w:pPr>
        <w:tabs>
          <w:tab w:val="left" w:pos="3828"/>
        </w:tabs>
        <w:jc w:val="center"/>
        <w:rPr>
          <w:rFonts w:ascii="Times New Roman" w:eastAsia="Calibri" w:hAnsi="Times New Roman" w:cs="Times New Roman"/>
          <w:sz w:val="24"/>
          <w:szCs w:val="24"/>
        </w:rPr>
      </w:pPr>
      <w:r w:rsidRPr="00EC4090">
        <w:rPr>
          <w:rFonts w:ascii="Times New Roman" w:eastAsia="Calibri" w:hAnsi="Times New Roman" w:cs="Times New Roman"/>
          <w:b/>
          <w:sz w:val="24"/>
          <w:szCs w:val="24"/>
        </w:rPr>
        <w:t>K</w:t>
      </w:r>
      <w:r w:rsidR="00F963A3" w:rsidRPr="00EC4090">
        <w:rPr>
          <w:rFonts w:ascii="Times New Roman" w:eastAsia="Calibri" w:hAnsi="Times New Roman" w:cs="Times New Roman"/>
          <w:b/>
          <w:sz w:val="24"/>
          <w:szCs w:val="24"/>
        </w:rPr>
        <w:t xml:space="preserve">urs </w:t>
      </w:r>
      <w:r w:rsidR="00231E8B" w:rsidRPr="00EC4090">
        <w:rPr>
          <w:rFonts w:ascii="Times New Roman" w:eastAsia="Calibri" w:hAnsi="Times New Roman" w:cs="Times New Roman"/>
          <w:b/>
          <w:sz w:val="24"/>
          <w:szCs w:val="24"/>
        </w:rPr>
        <w:t>specjalizacyjny „</w:t>
      </w:r>
      <w:r w:rsidR="00D42876">
        <w:rPr>
          <w:rFonts w:ascii="Times New Roman" w:eastAsia="Calibri" w:hAnsi="Times New Roman" w:cs="Times New Roman"/>
          <w:b/>
          <w:sz w:val="24"/>
          <w:szCs w:val="24"/>
        </w:rPr>
        <w:t>Diagnostyka obrazowa: rezonans magnetyczny</w:t>
      </w:r>
      <w:r w:rsidR="00231E8B" w:rsidRPr="00EC4090">
        <w:rPr>
          <w:rFonts w:ascii="Times New Roman" w:eastAsia="Calibri" w:hAnsi="Times New Roman" w:cs="Times New Roman"/>
          <w:b/>
          <w:sz w:val="24"/>
          <w:szCs w:val="24"/>
        </w:rPr>
        <w:t>”</w:t>
      </w:r>
    </w:p>
    <w:p w14:paraId="4143ED53" w14:textId="72B51A28" w:rsidR="00EC4090" w:rsidRDefault="00FD0652" w:rsidP="00EC4090">
      <w:pPr>
        <w:tabs>
          <w:tab w:val="left" w:pos="3828"/>
        </w:tabs>
        <w:jc w:val="center"/>
        <w:rPr>
          <w:rFonts w:ascii="Times New Roman" w:eastAsia="Calibri" w:hAnsi="Times New Roman" w:cs="Times New Roman"/>
          <w:sz w:val="24"/>
          <w:szCs w:val="24"/>
        </w:rPr>
      </w:pPr>
      <w:r w:rsidRPr="006113A3">
        <w:rPr>
          <w:rFonts w:ascii="Times New Roman" w:hAnsi="Times New Roman" w:cs="Times New Roman"/>
          <w:sz w:val="24"/>
          <w:szCs w:val="24"/>
        </w:rPr>
        <w:t>(wg. Programu specjalizacji w dziedzinie Fizyki Medycznej - CMKP 2023).</w:t>
      </w:r>
      <w:r w:rsidR="003B2E3A" w:rsidRPr="006113A3">
        <w:rPr>
          <w:rFonts w:ascii="Times New Roman" w:eastAsia="Calibri" w:hAnsi="Times New Roman" w:cs="Times New Roman"/>
          <w:sz w:val="24"/>
          <w:szCs w:val="24"/>
        </w:rPr>
        <w:t xml:space="preserve"> Moduł I</w:t>
      </w:r>
      <w:bookmarkStart w:id="0" w:name="_Hlk134632153"/>
      <w:bookmarkStart w:id="1" w:name="_Hlk134632154"/>
      <w:r w:rsidR="00D42876">
        <w:rPr>
          <w:rFonts w:ascii="Times New Roman" w:eastAsia="Calibri" w:hAnsi="Times New Roman" w:cs="Times New Roman"/>
          <w:sz w:val="24"/>
          <w:szCs w:val="24"/>
        </w:rPr>
        <w:t>II</w:t>
      </w:r>
    </w:p>
    <w:p w14:paraId="1098A4E4" w14:textId="206AD6C7" w:rsidR="006113A3" w:rsidRPr="006113A3" w:rsidRDefault="00FD0652" w:rsidP="00EC4090">
      <w:pPr>
        <w:tabs>
          <w:tab w:val="left" w:pos="3828"/>
        </w:tabs>
        <w:jc w:val="center"/>
        <w:rPr>
          <w:rFonts w:ascii="Times New Roman" w:hAnsi="Times New Roman" w:cs="Times New Roman"/>
          <w:b/>
          <w:bCs/>
          <w:sz w:val="24"/>
          <w:szCs w:val="24"/>
        </w:rPr>
      </w:pPr>
      <w:r w:rsidRPr="006113A3">
        <w:rPr>
          <w:rFonts w:ascii="Times New Roman" w:eastAsia="Calibri" w:hAnsi="Times New Roman" w:cs="Times New Roman"/>
          <w:sz w:val="24"/>
          <w:szCs w:val="24"/>
        </w:rPr>
        <w:t>t</w:t>
      </w:r>
      <w:r w:rsidR="00DB763E" w:rsidRPr="006113A3">
        <w:rPr>
          <w:rFonts w:ascii="Times New Roman" w:eastAsia="Calibri" w:hAnsi="Times New Roman" w:cs="Times New Roman"/>
          <w:sz w:val="24"/>
          <w:szCs w:val="24"/>
        </w:rPr>
        <w:t xml:space="preserve">ermin: </w:t>
      </w:r>
      <w:r w:rsidR="00D42876">
        <w:rPr>
          <w:rFonts w:ascii="Times New Roman" w:eastAsia="Calibri" w:hAnsi="Times New Roman" w:cs="Times New Roman"/>
          <w:sz w:val="24"/>
          <w:szCs w:val="24"/>
        </w:rPr>
        <w:t>27</w:t>
      </w:r>
      <w:r w:rsidR="00DB763E" w:rsidRPr="006113A3">
        <w:rPr>
          <w:rFonts w:ascii="Times New Roman" w:eastAsia="Calibri" w:hAnsi="Times New Roman" w:cs="Times New Roman"/>
          <w:sz w:val="24"/>
          <w:szCs w:val="24"/>
        </w:rPr>
        <w:t>-</w:t>
      </w:r>
      <w:r w:rsidR="00EC4090">
        <w:rPr>
          <w:rFonts w:ascii="Times New Roman" w:eastAsia="Calibri" w:hAnsi="Times New Roman" w:cs="Times New Roman"/>
          <w:sz w:val="24"/>
          <w:szCs w:val="24"/>
        </w:rPr>
        <w:t>2</w:t>
      </w:r>
      <w:r w:rsidR="00D42876">
        <w:rPr>
          <w:rFonts w:ascii="Times New Roman" w:eastAsia="Calibri" w:hAnsi="Times New Roman" w:cs="Times New Roman"/>
          <w:sz w:val="24"/>
          <w:szCs w:val="24"/>
        </w:rPr>
        <w:t>9</w:t>
      </w:r>
      <w:r w:rsidR="00DB763E" w:rsidRPr="006113A3">
        <w:rPr>
          <w:rFonts w:ascii="Times New Roman" w:eastAsia="Calibri" w:hAnsi="Times New Roman" w:cs="Times New Roman"/>
          <w:sz w:val="24"/>
          <w:szCs w:val="24"/>
        </w:rPr>
        <w:t>.</w:t>
      </w:r>
      <w:r w:rsidR="00D42876">
        <w:rPr>
          <w:rFonts w:ascii="Times New Roman" w:eastAsia="Calibri" w:hAnsi="Times New Roman" w:cs="Times New Roman"/>
          <w:sz w:val="24"/>
          <w:szCs w:val="24"/>
        </w:rPr>
        <w:t>05.</w:t>
      </w:r>
      <w:r w:rsidR="00DB763E" w:rsidRPr="006113A3">
        <w:rPr>
          <w:rFonts w:ascii="Times New Roman" w:eastAsia="Calibri" w:hAnsi="Times New Roman" w:cs="Times New Roman"/>
          <w:sz w:val="24"/>
          <w:szCs w:val="24"/>
        </w:rPr>
        <w:t>202</w:t>
      </w:r>
      <w:bookmarkEnd w:id="0"/>
      <w:bookmarkEnd w:id="1"/>
      <w:r w:rsidR="00EC4090">
        <w:rPr>
          <w:rFonts w:ascii="Times New Roman" w:eastAsia="Calibri" w:hAnsi="Times New Roman" w:cs="Times New Roman"/>
          <w:sz w:val="24"/>
          <w:szCs w:val="24"/>
        </w:rPr>
        <w:t>6</w:t>
      </w:r>
      <w:r w:rsidR="006113A3" w:rsidRPr="006113A3">
        <w:rPr>
          <w:rFonts w:ascii="Times New Roman" w:eastAsia="Calibri" w:hAnsi="Times New Roman" w:cs="Times New Roman"/>
          <w:sz w:val="24"/>
          <w:szCs w:val="24"/>
        </w:rPr>
        <w:t xml:space="preserve">, </w:t>
      </w:r>
      <w:r w:rsidR="006113A3" w:rsidRPr="006113A3">
        <w:rPr>
          <w:rFonts w:ascii="Times New Roman" w:hAnsi="Times New Roman" w:cs="Times New Roman"/>
          <w:sz w:val="24"/>
          <w:szCs w:val="24"/>
        </w:rPr>
        <w:t>Świętokrzyskie Centrum Onkologii SPZOZ w Kielcach</w:t>
      </w:r>
    </w:p>
    <w:p w14:paraId="02F54CD8" w14:textId="5B7396A6" w:rsidR="00F963A3" w:rsidRDefault="009D29A7" w:rsidP="00F963A3">
      <w:pPr>
        <w:jc w:val="center"/>
        <w:rPr>
          <w:rFonts w:ascii="Calibri" w:eastAsia="Calibri" w:hAnsi="Calibri" w:cs="Calibri"/>
          <w:b/>
          <w:color w:val="0070C0"/>
        </w:rPr>
      </w:pPr>
      <w:r>
        <w:rPr>
          <w:rFonts w:ascii="Calibri" w:eastAsia="Calibri" w:hAnsi="Calibri" w:cs="Calibri"/>
          <w:b/>
          <w:color w:val="0070C0"/>
        </w:rPr>
        <w:t xml:space="preserve">Forma kształcenia: </w:t>
      </w:r>
      <w:r w:rsidR="00EC4090">
        <w:rPr>
          <w:rFonts w:ascii="Calibri" w:eastAsia="Calibri" w:hAnsi="Calibri" w:cs="Calibri"/>
          <w:b/>
          <w:color w:val="0070C0"/>
        </w:rPr>
        <w:t xml:space="preserve"> </w:t>
      </w:r>
      <w:r w:rsidR="00EC4090" w:rsidRPr="00DB763E">
        <w:rPr>
          <w:rFonts w:ascii="Calibri" w:eastAsia="Calibri" w:hAnsi="Calibri" w:cs="Calibri"/>
          <w:b/>
          <w:color w:val="0070C0"/>
        </w:rPr>
        <w:t>kształceni</w:t>
      </w:r>
      <w:r>
        <w:rPr>
          <w:rFonts w:ascii="Calibri" w:eastAsia="Calibri" w:hAnsi="Calibri" w:cs="Calibri"/>
          <w:b/>
          <w:color w:val="0070C0"/>
        </w:rPr>
        <w:t>e</w:t>
      </w:r>
      <w:r w:rsidR="00EC4090" w:rsidRPr="00DB763E">
        <w:rPr>
          <w:rFonts w:ascii="Calibri" w:eastAsia="Calibri" w:hAnsi="Calibri" w:cs="Calibri"/>
          <w:b/>
          <w:color w:val="0070C0"/>
        </w:rPr>
        <w:t xml:space="preserve"> na odległość</w:t>
      </w:r>
    </w:p>
    <w:p w14:paraId="1791B01F" w14:textId="470712A9" w:rsidR="00F963A3" w:rsidRPr="00F963A3" w:rsidRDefault="00F963A3" w:rsidP="00F963A3">
      <w:pPr>
        <w:spacing w:after="0" w:line="240" w:lineRule="auto"/>
        <w:jc w:val="center"/>
        <w:rPr>
          <w:rFonts w:ascii="Calibri" w:eastAsia="Calibri" w:hAnsi="Calibri" w:cs="Calibri"/>
          <w:b/>
          <w:sz w:val="24"/>
          <w:szCs w:val="24"/>
        </w:rPr>
      </w:pPr>
      <w:r w:rsidRPr="00E71CFE">
        <w:rPr>
          <w:rFonts w:ascii="Calibri" w:eastAsia="Calibri" w:hAnsi="Calibri" w:cs="Calibri"/>
          <w:b/>
        </w:rPr>
        <w:t xml:space="preserve">PROSZĘ O ODESŁANIE </w:t>
      </w:r>
      <w:r w:rsidR="0045304F">
        <w:rPr>
          <w:rFonts w:ascii="Calibri" w:eastAsia="Calibri" w:hAnsi="Calibri" w:cs="Calibri"/>
          <w:b/>
        </w:rPr>
        <w:t xml:space="preserve">FORMULARZA </w:t>
      </w:r>
      <w:r w:rsidRPr="00E71CFE">
        <w:rPr>
          <w:rFonts w:ascii="Calibri" w:eastAsia="Calibri" w:hAnsi="Calibri" w:cs="Calibri"/>
          <w:b/>
        </w:rPr>
        <w:t xml:space="preserve">DO </w:t>
      </w:r>
      <w:r w:rsidR="009D29A7">
        <w:rPr>
          <w:rFonts w:ascii="Calibri" w:eastAsia="Calibri" w:hAnsi="Calibri" w:cs="Calibri"/>
          <w:b/>
          <w:u w:val="single"/>
        </w:rPr>
        <w:t>30</w:t>
      </w:r>
      <w:r w:rsidRPr="00E71CFE">
        <w:rPr>
          <w:rFonts w:ascii="Calibri" w:eastAsia="Calibri" w:hAnsi="Calibri" w:cs="Calibri"/>
          <w:b/>
          <w:u w:val="single"/>
        </w:rPr>
        <w:t>.0</w:t>
      </w:r>
      <w:r w:rsidR="009D29A7">
        <w:rPr>
          <w:rFonts w:ascii="Calibri" w:eastAsia="Calibri" w:hAnsi="Calibri" w:cs="Calibri"/>
          <w:b/>
          <w:u w:val="single"/>
        </w:rPr>
        <w:t>4</w:t>
      </w:r>
      <w:r w:rsidRPr="00E71CFE">
        <w:rPr>
          <w:rFonts w:ascii="Calibri" w:eastAsia="Calibri" w:hAnsi="Calibri" w:cs="Calibri"/>
          <w:b/>
          <w:u w:val="single"/>
        </w:rPr>
        <w:t>.202</w:t>
      </w:r>
      <w:r w:rsidR="00EC4090">
        <w:rPr>
          <w:rFonts w:ascii="Calibri" w:eastAsia="Calibri" w:hAnsi="Calibri" w:cs="Calibri"/>
          <w:b/>
          <w:u w:val="single"/>
        </w:rPr>
        <w:t>6</w:t>
      </w:r>
      <w:r w:rsidRPr="00E71CFE">
        <w:rPr>
          <w:rFonts w:ascii="Calibri" w:eastAsia="Calibri" w:hAnsi="Calibri" w:cs="Calibri"/>
          <w:b/>
        </w:rPr>
        <w:t xml:space="preserve"> NA ADRES:</w:t>
      </w:r>
      <w:r w:rsidR="009716D4" w:rsidRPr="00E71CFE">
        <w:rPr>
          <w:rFonts w:ascii="Calibri" w:eastAsia="Calibri" w:hAnsi="Calibri" w:cs="Calibri"/>
          <w:b/>
        </w:rPr>
        <w:t xml:space="preserve"> </w:t>
      </w:r>
      <w:hyperlink r:id="rId5" w:history="1">
        <w:r w:rsidRPr="00E71CFE">
          <w:rPr>
            <w:rStyle w:val="Hipercze"/>
            <w:rFonts w:ascii="Calibri" w:eastAsia="Calibri" w:hAnsi="Calibri" w:cs="Calibri"/>
            <w:b/>
          </w:rPr>
          <w:t>kasiabl@onkol.kielce.pl</w:t>
        </w:r>
      </w:hyperlink>
      <w:r w:rsidRPr="00F963A3">
        <w:rPr>
          <w:rFonts w:ascii="Calibri" w:eastAsia="Calibri" w:hAnsi="Calibri" w:cs="Calibri"/>
          <w:b/>
          <w:sz w:val="24"/>
          <w:szCs w:val="24"/>
        </w:rPr>
        <w:t xml:space="preserve"> </w:t>
      </w:r>
    </w:p>
    <w:p w14:paraId="4B1E4AD6" w14:textId="77777777" w:rsidR="00F963A3" w:rsidRPr="00F963A3" w:rsidRDefault="00F963A3" w:rsidP="00F963A3">
      <w:pPr>
        <w:spacing w:after="0" w:line="240" w:lineRule="auto"/>
        <w:jc w:val="center"/>
        <w:rPr>
          <w:rFonts w:ascii="Calibri" w:eastAsia="Calibri" w:hAnsi="Calibri" w:cs="Calibri"/>
          <w:b/>
          <w:sz w:val="24"/>
          <w:szCs w:val="24"/>
        </w:rPr>
      </w:pPr>
    </w:p>
    <w:tbl>
      <w:tblPr>
        <w:tblStyle w:val="Tabela-Siatka1"/>
        <w:tblW w:w="0" w:type="auto"/>
        <w:tblLook w:val="04A0" w:firstRow="1" w:lastRow="0" w:firstColumn="1" w:lastColumn="0" w:noHBand="0" w:noVBand="1"/>
      </w:tblPr>
      <w:tblGrid>
        <w:gridCol w:w="4531"/>
        <w:gridCol w:w="4531"/>
      </w:tblGrid>
      <w:tr w:rsidR="00F963A3" w:rsidRPr="00F963A3" w14:paraId="7F8D7894" w14:textId="77777777" w:rsidTr="007A79B3">
        <w:trPr>
          <w:trHeight w:hRule="exact" w:val="567"/>
        </w:trPr>
        <w:tc>
          <w:tcPr>
            <w:tcW w:w="4531" w:type="dxa"/>
            <w:vAlign w:val="center"/>
          </w:tcPr>
          <w:p w14:paraId="6429DFB6" w14:textId="77777777" w:rsidR="00F963A3" w:rsidRPr="00F963A3" w:rsidRDefault="00C66919" w:rsidP="00F5141F">
            <w:pPr>
              <w:jc w:val="center"/>
              <w:rPr>
                <w:rFonts w:ascii="Calibri" w:eastAsia="Calibri" w:hAnsi="Calibri" w:cs="Calibri"/>
                <w:b/>
                <w:sz w:val="24"/>
                <w:szCs w:val="24"/>
              </w:rPr>
            </w:pPr>
            <w:r>
              <w:rPr>
                <w:rFonts w:ascii="Calibri" w:eastAsia="Calibri" w:hAnsi="Calibri" w:cs="Calibri"/>
                <w:b/>
                <w:sz w:val="24"/>
                <w:szCs w:val="24"/>
              </w:rPr>
              <w:t>I</w:t>
            </w:r>
            <w:r w:rsidR="00F963A3" w:rsidRPr="00F963A3">
              <w:rPr>
                <w:rFonts w:ascii="Calibri" w:eastAsia="Calibri" w:hAnsi="Calibri" w:cs="Calibri"/>
                <w:b/>
                <w:sz w:val="24"/>
                <w:szCs w:val="24"/>
              </w:rPr>
              <w:t>mię i nazwisko</w:t>
            </w:r>
            <w:r w:rsidR="00F5141F">
              <w:rPr>
                <w:rFonts w:ascii="Calibri" w:eastAsia="Calibri" w:hAnsi="Calibri" w:cs="Calibri"/>
                <w:b/>
                <w:sz w:val="24"/>
                <w:szCs w:val="24"/>
              </w:rPr>
              <w:t>:</w:t>
            </w:r>
          </w:p>
        </w:tc>
        <w:tc>
          <w:tcPr>
            <w:tcW w:w="4531" w:type="dxa"/>
            <w:vAlign w:val="center"/>
          </w:tcPr>
          <w:p w14:paraId="35783F81" w14:textId="77777777" w:rsidR="00F963A3" w:rsidRPr="00F963A3" w:rsidRDefault="00F963A3" w:rsidP="00F963A3">
            <w:pPr>
              <w:rPr>
                <w:rFonts w:ascii="Calibri" w:eastAsia="Calibri" w:hAnsi="Calibri" w:cs="Calibri"/>
                <w:b/>
                <w:sz w:val="24"/>
                <w:szCs w:val="24"/>
              </w:rPr>
            </w:pPr>
          </w:p>
          <w:p w14:paraId="61291167" w14:textId="77777777" w:rsidR="00F963A3" w:rsidRPr="00F963A3" w:rsidRDefault="00F963A3" w:rsidP="00F963A3">
            <w:pPr>
              <w:rPr>
                <w:rFonts w:ascii="Calibri" w:eastAsia="Calibri" w:hAnsi="Calibri" w:cs="Calibri"/>
                <w:bCs/>
                <w:sz w:val="24"/>
                <w:szCs w:val="24"/>
              </w:rPr>
            </w:pPr>
          </w:p>
        </w:tc>
      </w:tr>
      <w:tr w:rsidR="00F963A3" w:rsidRPr="00F963A3" w14:paraId="2EFBBC4D" w14:textId="77777777" w:rsidTr="007A79B3">
        <w:trPr>
          <w:trHeight w:hRule="exact" w:val="567"/>
        </w:trPr>
        <w:tc>
          <w:tcPr>
            <w:tcW w:w="4531" w:type="dxa"/>
            <w:vAlign w:val="center"/>
          </w:tcPr>
          <w:p w14:paraId="4BF9F361" w14:textId="7C915A47" w:rsidR="00EA01F5" w:rsidRPr="00EA01F5" w:rsidRDefault="00F963A3" w:rsidP="007A79B3">
            <w:pPr>
              <w:jc w:val="center"/>
              <w:rPr>
                <w:rFonts w:ascii="Calibri" w:eastAsia="Calibri" w:hAnsi="Calibri" w:cs="Calibri"/>
                <w:sz w:val="16"/>
                <w:szCs w:val="16"/>
              </w:rPr>
            </w:pPr>
            <w:r w:rsidRPr="00F963A3">
              <w:rPr>
                <w:rFonts w:ascii="Calibri" w:eastAsia="Calibri" w:hAnsi="Calibri" w:cs="Calibri"/>
                <w:b/>
                <w:sz w:val="24"/>
                <w:szCs w:val="24"/>
              </w:rPr>
              <w:t>PESEL</w:t>
            </w:r>
            <w:r w:rsidR="00F5141F">
              <w:rPr>
                <w:rFonts w:ascii="Calibri" w:eastAsia="Calibri" w:hAnsi="Calibri" w:cs="Calibri"/>
                <w:b/>
                <w:sz w:val="24"/>
                <w:szCs w:val="24"/>
              </w:rPr>
              <w:t>:</w:t>
            </w:r>
          </w:p>
        </w:tc>
        <w:tc>
          <w:tcPr>
            <w:tcW w:w="4531" w:type="dxa"/>
            <w:vAlign w:val="center"/>
          </w:tcPr>
          <w:p w14:paraId="4EFAB11F" w14:textId="77777777" w:rsidR="00F963A3" w:rsidRPr="00F963A3" w:rsidRDefault="00F963A3" w:rsidP="00F963A3">
            <w:pPr>
              <w:rPr>
                <w:rFonts w:ascii="Calibri" w:eastAsia="Calibri" w:hAnsi="Calibri" w:cs="Calibri"/>
                <w:b/>
                <w:sz w:val="24"/>
                <w:szCs w:val="24"/>
              </w:rPr>
            </w:pPr>
          </w:p>
          <w:p w14:paraId="0269C6C9" w14:textId="77777777" w:rsidR="00F963A3" w:rsidRPr="00F963A3" w:rsidRDefault="00F963A3" w:rsidP="00F963A3">
            <w:pPr>
              <w:rPr>
                <w:rFonts w:ascii="Calibri" w:eastAsia="Calibri" w:hAnsi="Calibri" w:cs="Calibri"/>
                <w:bCs/>
                <w:sz w:val="24"/>
                <w:szCs w:val="24"/>
              </w:rPr>
            </w:pPr>
          </w:p>
        </w:tc>
      </w:tr>
      <w:tr w:rsidR="00A22C5D" w:rsidRPr="00F963A3" w14:paraId="7141FA11" w14:textId="77777777" w:rsidTr="006113A3">
        <w:trPr>
          <w:trHeight w:hRule="exact" w:val="851"/>
        </w:trPr>
        <w:tc>
          <w:tcPr>
            <w:tcW w:w="4531" w:type="dxa"/>
            <w:vAlign w:val="center"/>
          </w:tcPr>
          <w:p w14:paraId="56E92306" w14:textId="2A032D47" w:rsidR="00A22C5D" w:rsidRPr="006113A3" w:rsidRDefault="00A22C5D" w:rsidP="0064376E">
            <w:pPr>
              <w:spacing w:line="256" w:lineRule="auto"/>
              <w:jc w:val="center"/>
              <w:rPr>
                <w:rFonts w:ascii="Calibri" w:eastAsia="Calibri" w:hAnsi="Calibri" w:cs="Times New Roman"/>
                <w:sz w:val="18"/>
                <w:szCs w:val="18"/>
              </w:rPr>
            </w:pPr>
            <w:r w:rsidRPr="006113A3">
              <w:rPr>
                <w:rFonts w:ascii="Calibri" w:eastAsia="Calibri" w:hAnsi="Calibri" w:cs="Times New Roman"/>
                <w:sz w:val="18"/>
                <w:szCs w:val="18"/>
              </w:rPr>
              <w:t>Wyrażam zgodę na podanie numeru pesel. Jest to numer identyfikacyjny, który jest niezbędny do rejestracji listy uczestników kursu w systemie CMKP.</w:t>
            </w:r>
          </w:p>
        </w:tc>
        <w:tc>
          <w:tcPr>
            <w:tcW w:w="4531" w:type="dxa"/>
            <w:vAlign w:val="center"/>
          </w:tcPr>
          <w:p w14:paraId="48F16F27" w14:textId="77777777" w:rsidR="00A22C5D" w:rsidRPr="00F963A3" w:rsidRDefault="00F5141F" w:rsidP="00F963A3">
            <w:pPr>
              <w:rPr>
                <w:rFonts w:ascii="Calibri" w:eastAsia="Calibri" w:hAnsi="Calibri" w:cs="Calibri"/>
                <w:b/>
                <w:sz w:val="24"/>
                <w:szCs w:val="24"/>
              </w:rPr>
            </w:pPr>
            <w:r>
              <w:rPr>
                <w:rFonts w:ascii="Calibri" w:eastAsia="Calibri" w:hAnsi="Calibri" w:cs="Calibri"/>
                <w:b/>
                <w:sz w:val="24"/>
                <w:szCs w:val="24"/>
              </w:rPr>
              <w:t>podpis:</w:t>
            </w:r>
          </w:p>
        </w:tc>
      </w:tr>
      <w:tr w:rsidR="00F963A3" w:rsidRPr="00F963A3" w14:paraId="30C35F75" w14:textId="77777777" w:rsidTr="007A79B3">
        <w:trPr>
          <w:trHeight w:hRule="exact" w:val="567"/>
        </w:trPr>
        <w:tc>
          <w:tcPr>
            <w:tcW w:w="4531" w:type="dxa"/>
            <w:vAlign w:val="center"/>
          </w:tcPr>
          <w:p w14:paraId="7CE27F8A" w14:textId="2CE0DBA9" w:rsidR="00FC5F59" w:rsidRPr="00F5141F" w:rsidRDefault="00FD0652" w:rsidP="00F5141F">
            <w:pPr>
              <w:jc w:val="center"/>
              <w:rPr>
                <w:rFonts w:ascii="Calibri" w:eastAsia="Calibri" w:hAnsi="Calibri" w:cs="Calibri"/>
                <w:b/>
                <w:sz w:val="20"/>
                <w:szCs w:val="20"/>
              </w:rPr>
            </w:pPr>
            <w:r w:rsidRPr="00FD0652">
              <w:rPr>
                <w:rFonts w:ascii="Calibri" w:eastAsia="Calibri" w:hAnsi="Calibri" w:cs="Calibri"/>
                <w:b/>
                <w:sz w:val="20"/>
                <w:szCs w:val="20"/>
              </w:rPr>
              <w:t>Jednostka szkoląca w której realizowana jest specjalizacja w dziedzinie fizyki medycznej</w:t>
            </w:r>
            <w:r>
              <w:rPr>
                <w:rFonts w:ascii="Calibri" w:eastAsia="Calibri" w:hAnsi="Calibri" w:cs="Calibri"/>
                <w:b/>
                <w:sz w:val="20"/>
                <w:szCs w:val="20"/>
              </w:rPr>
              <w:t>:</w:t>
            </w:r>
          </w:p>
          <w:p w14:paraId="62B29168" w14:textId="38F7DBE1" w:rsidR="009710A5" w:rsidRPr="00FC5F59" w:rsidRDefault="009710A5" w:rsidP="00FC5F59">
            <w:pPr>
              <w:jc w:val="center"/>
              <w:rPr>
                <w:rFonts w:ascii="Calibri" w:eastAsia="Calibri" w:hAnsi="Calibri" w:cs="Calibri"/>
                <w:sz w:val="20"/>
                <w:szCs w:val="20"/>
              </w:rPr>
            </w:pPr>
          </w:p>
        </w:tc>
        <w:tc>
          <w:tcPr>
            <w:tcW w:w="4531" w:type="dxa"/>
            <w:vAlign w:val="center"/>
          </w:tcPr>
          <w:p w14:paraId="2A7573B1" w14:textId="77777777" w:rsidR="00F963A3" w:rsidRDefault="00F963A3" w:rsidP="00F963A3">
            <w:pPr>
              <w:rPr>
                <w:rFonts w:ascii="Calibri" w:eastAsia="Calibri" w:hAnsi="Calibri" w:cs="Calibri"/>
                <w:b/>
                <w:sz w:val="24"/>
                <w:szCs w:val="24"/>
              </w:rPr>
            </w:pPr>
          </w:p>
          <w:p w14:paraId="77812708" w14:textId="1CABD179" w:rsidR="0064376E" w:rsidRPr="00F963A3" w:rsidRDefault="0064376E" w:rsidP="00021B84">
            <w:pPr>
              <w:jc w:val="center"/>
              <w:rPr>
                <w:rFonts w:ascii="Calibri" w:eastAsia="Calibri" w:hAnsi="Calibri" w:cs="Calibri"/>
                <w:b/>
                <w:sz w:val="24"/>
                <w:szCs w:val="24"/>
              </w:rPr>
            </w:pPr>
          </w:p>
        </w:tc>
      </w:tr>
      <w:tr w:rsidR="00FD0652" w:rsidRPr="00F963A3" w14:paraId="59A844DC" w14:textId="77777777" w:rsidTr="007A79B3">
        <w:trPr>
          <w:trHeight w:hRule="exact" w:val="567"/>
        </w:trPr>
        <w:tc>
          <w:tcPr>
            <w:tcW w:w="4531" w:type="dxa"/>
            <w:vAlign w:val="center"/>
          </w:tcPr>
          <w:p w14:paraId="077DE2B6" w14:textId="1E2C0858" w:rsidR="00FD0652" w:rsidRDefault="00FD0652" w:rsidP="00F5141F">
            <w:pPr>
              <w:jc w:val="center"/>
              <w:rPr>
                <w:rFonts w:ascii="Calibri" w:eastAsia="Calibri" w:hAnsi="Calibri" w:cs="Calibri"/>
                <w:b/>
                <w:sz w:val="20"/>
                <w:szCs w:val="20"/>
              </w:rPr>
            </w:pPr>
            <w:r w:rsidRPr="00FD0652">
              <w:rPr>
                <w:rFonts w:ascii="Calibri" w:eastAsia="Calibri" w:hAnsi="Calibri" w:cs="Calibri"/>
                <w:b/>
                <w:sz w:val="20"/>
                <w:szCs w:val="20"/>
              </w:rPr>
              <w:t>Realizowany Program specjalizacji w dziedzinie fizyki medycznej</w:t>
            </w:r>
            <w:r w:rsidR="007A79B3">
              <w:rPr>
                <w:rFonts w:ascii="Calibri" w:eastAsia="Calibri" w:hAnsi="Calibri" w:cs="Calibri"/>
                <w:b/>
                <w:sz w:val="20"/>
                <w:szCs w:val="20"/>
              </w:rPr>
              <w:t>:</w:t>
            </w:r>
          </w:p>
        </w:tc>
        <w:tc>
          <w:tcPr>
            <w:tcW w:w="4531" w:type="dxa"/>
            <w:vAlign w:val="center"/>
          </w:tcPr>
          <w:p w14:paraId="47EA8EA4" w14:textId="59A16AF3" w:rsidR="00FD0652" w:rsidRPr="007A79B3" w:rsidRDefault="007A79B3" w:rsidP="00EC4090">
            <w:pPr>
              <w:jc w:val="center"/>
              <w:rPr>
                <w:rFonts w:ascii="Calibri" w:eastAsia="Calibri" w:hAnsi="Calibri" w:cs="Calibri"/>
                <w:bCs/>
                <w:sz w:val="24"/>
                <w:szCs w:val="24"/>
              </w:rPr>
            </w:pPr>
            <w:r w:rsidRPr="007A79B3">
              <w:rPr>
                <w:rFonts w:ascii="Calibri" w:eastAsia="Calibri" w:hAnsi="Calibri" w:cs="Calibri"/>
                <w:bCs/>
                <w:sz w:val="24"/>
                <w:szCs w:val="24"/>
              </w:rPr>
              <w:t>CMKP 2018      CMKP 2023</w:t>
            </w:r>
          </w:p>
          <w:p w14:paraId="036F2342" w14:textId="0C6F1601" w:rsidR="007A79B3" w:rsidRDefault="007A79B3" w:rsidP="007A79B3">
            <w:pPr>
              <w:jc w:val="center"/>
              <w:rPr>
                <w:rFonts w:ascii="Calibri" w:eastAsia="Calibri" w:hAnsi="Calibri" w:cs="Calibri"/>
                <w:b/>
                <w:sz w:val="24"/>
                <w:szCs w:val="24"/>
              </w:rPr>
            </w:pPr>
            <w:r w:rsidRPr="007A79B3">
              <w:rPr>
                <w:rFonts w:ascii="Calibri" w:eastAsia="Calibri" w:hAnsi="Calibri" w:cs="Calibri"/>
                <w:bCs/>
                <w:sz w:val="20"/>
                <w:szCs w:val="20"/>
              </w:rPr>
              <w:t>* właściwy zakreślić</w:t>
            </w:r>
          </w:p>
        </w:tc>
      </w:tr>
      <w:tr w:rsidR="00F963A3" w:rsidRPr="00F963A3" w14:paraId="0283739E" w14:textId="77777777" w:rsidTr="007A79B3">
        <w:trPr>
          <w:trHeight w:hRule="exact" w:val="1418"/>
        </w:trPr>
        <w:tc>
          <w:tcPr>
            <w:tcW w:w="4531" w:type="dxa"/>
            <w:vAlign w:val="center"/>
          </w:tcPr>
          <w:p w14:paraId="763BFFAF" w14:textId="49BE1764" w:rsidR="009710A5" w:rsidRPr="00F963A3" w:rsidRDefault="00C66919" w:rsidP="00E71CFE">
            <w:pPr>
              <w:jc w:val="center"/>
              <w:rPr>
                <w:rFonts w:ascii="Calibri" w:eastAsia="Calibri" w:hAnsi="Calibri" w:cs="Calibri"/>
                <w:b/>
                <w:sz w:val="24"/>
                <w:szCs w:val="24"/>
              </w:rPr>
            </w:pPr>
            <w:r>
              <w:rPr>
                <w:rFonts w:ascii="Calibri" w:eastAsia="Calibri" w:hAnsi="Calibri" w:cs="Calibri"/>
                <w:b/>
                <w:sz w:val="24"/>
                <w:szCs w:val="24"/>
              </w:rPr>
              <w:t>D</w:t>
            </w:r>
            <w:r w:rsidR="00F963A3">
              <w:rPr>
                <w:rFonts w:ascii="Calibri" w:eastAsia="Calibri" w:hAnsi="Calibri" w:cs="Calibri"/>
                <w:b/>
                <w:sz w:val="24"/>
                <w:szCs w:val="24"/>
              </w:rPr>
              <w:t>ane do faktury:</w:t>
            </w:r>
          </w:p>
        </w:tc>
        <w:tc>
          <w:tcPr>
            <w:tcW w:w="4531" w:type="dxa"/>
            <w:vAlign w:val="center"/>
          </w:tcPr>
          <w:p w14:paraId="7D28E0FC" w14:textId="77777777" w:rsidR="00F5141F" w:rsidRDefault="00F5141F" w:rsidP="00F963A3">
            <w:pPr>
              <w:rPr>
                <w:rFonts w:ascii="Calibri" w:eastAsia="Calibri" w:hAnsi="Calibri" w:cs="Calibri"/>
                <w:b/>
                <w:sz w:val="24"/>
                <w:szCs w:val="24"/>
              </w:rPr>
            </w:pPr>
          </w:p>
          <w:p w14:paraId="157AABBA" w14:textId="77777777" w:rsidR="0064376E" w:rsidRDefault="0064376E" w:rsidP="00F963A3">
            <w:pPr>
              <w:rPr>
                <w:rFonts w:ascii="Calibri" w:eastAsia="Calibri" w:hAnsi="Calibri" w:cs="Calibri"/>
                <w:b/>
                <w:sz w:val="24"/>
                <w:szCs w:val="24"/>
              </w:rPr>
            </w:pPr>
          </w:p>
          <w:p w14:paraId="03BF8A6B" w14:textId="77777777" w:rsidR="0064376E" w:rsidRDefault="0064376E" w:rsidP="00F963A3">
            <w:pPr>
              <w:rPr>
                <w:rFonts w:ascii="Calibri" w:eastAsia="Calibri" w:hAnsi="Calibri" w:cs="Calibri"/>
                <w:b/>
                <w:sz w:val="24"/>
                <w:szCs w:val="24"/>
              </w:rPr>
            </w:pPr>
          </w:p>
          <w:p w14:paraId="4CC02620" w14:textId="1E1AC335" w:rsidR="0064376E" w:rsidRPr="00F963A3" w:rsidRDefault="0064376E" w:rsidP="00F963A3">
            <w:pPr>
              <w:rPr>
                <w:rFonts w:ascii="Calibri" w:eastAsia="Calibri" w:hAnsi="Calibri" w:cs="Calibri"/>
                <w:b/>
                <w:sz w:val="24"/>
                <w:szCs w:val="24"/>
              </w:rPr>
            </w:pPr>
          </w:p>
        </w:tc>
      </w:tr>
      <w:tr w:rsidR="009710A5" w:rsidRPr="00F963A3" w14:paraId="2D304F35" w14:textId="77777777" w:rsidTr="007A79B3">
        <w:trPr>
          <w:trHeight w:hRule="exact" w:val="851"/>
        </w:trPr>
        <w:tc>
          <w:tcPr>
            <w:tcW w:w="4531" w:type="dxa"/>
            <w:vAlign w:val="center"/>
          </w:tcPr>
          <w:p w14:paraId="07F72DA6" w14:textId="74B30066" w:rsidR="000F4AFD" w:rsidRPr="0064376E" w:rsidRDefault="00C66919" w:rsidP="006113A3">
            <w:pPr>
              <w:jc w:val="center"/>
              <w:rPr>
                <w:rFonts w:ascii="Calibri" w:eastAsia="Calibri" w:hAnsi="Calibri" w:cs="Calibri"/>
                <w:sz w:val="20"/>
                <w:szCs w:val="20"/>
              </w:rPr>
            </w:pPr>
            <w:r w:rsidRPr="006113A3">
              <w:rPr>
                <w:rFonts w:ascii="Calibri" w:eastAsia="Calibri" w:hAnsi="Calibri" w:cs="Calibri"/>
                <w:sz w:val="18"/>
                <w:szCs w:val="18"/>
              </w:rPr>
              <w:t>W</w:t>
            </w:r>
            <w:r w:rsidR="009710A5" w:rsidRPr="006113A3">
              <w:rPr>
                <w:rFonts w:ascii="Calibri" w:eastAsia="Calibri" w:hAnsi="Calibri" w:cs="Calibri"/>
                <w:sz w:val="18"/>
                <w:szCs w:val="18"/>
              </w:rPr>
              <w:t xml:space="preserve">yrażam zgodę na przesłanie faktury </w:t>
            </w:r>
            <w:r w:rsidR="000F4AFD" w:rsidRPr="006113A3">
              <w:rPr>
                <w:rFonts w:ascii="Calibri" w:eastAsia="Calibri" w:hAnsi="Calibri" w:cs="Calibri"/>
                <w:sz w:val="18"/>
                <w:szCs w:val="18"/>
              </w:rPr>
              <w:t xml:space="preserve">w formie elektronicznej </w:t>
            </w:r>
            <w:r w:rsidR="009710A5" w:rsidRPr="006113A3">
              <w:rPr>
                <w:rFonts w:ascii="Calibri" w:eastAsia="Calibri" w:hAnsi="Calibri" w:cs="Calibri"/>
                <w:sz w:val="18"/>
                <w:szCs w:val="18"/>
              </w:rPr>
              <w:t>na</w:t>
            </w:r>
            <w:r w:rsidR="00DD4E68" w:rsidRPr="006113A3">
              <w:rPr>
                <w:rFonts w:ascii="Calibri" w:eastAsia="Calibri" w:hAnsi="Calibri" w:cs="Calibri"/>
                <w:sz w:val="18"/>
                <w:szCs w:val="18"/>
              </w:rPr>
              <w:t> </w:t>
            </w:r>
            <w:r w:rsidR="009710A5" w:rsidRPr="006113A3">
              <w:rPr>
                <w:rFonts w:ascii="Calibri" w:eastAsia="Calibri" w:hAnsi="Calibri" w:cs="Calibri"/>
                <w:sz w:val="18"/>
                <w:szCs w:val="18"/>
              </w:rPr>
              <w:t xml:space="preserve">adres </w:t>
            </w:r>
            <w:r w:rsidR="00B157D9" w:rsidRPr="006113A3">
              <w:rPr>
                <w:rFonts w:ascii="Calibri" w:eastAsia="Calibri" w:hAnsi="Calibri" w:cs="Calibri"/>
                <w:sz w:val="18"/>
                <w:szCs w:val="18"/>
              </w:rPr>
              <w:t>e</w:t>
            </w:r>
            <w:r w:rsidR="007A79B3" w:rsidRPr="006113A3">
              <w:rPr>
                <w:rFonts w:ascii="Calibri" w:eastAsia="Calibri" w:hAnsi="Calibri" w:cs="Calibri"/>
                <w:sz w:val="18"/>
                <w:szCs w:val="18"/>
              </w:rPr>
              <w:t>-</w:t>
            </w:r>
            <w:r w:rsidR="00B157D9" w:rsidRPr="006113A3">
              <w:rPr>
                <w:rFonts w:ascii="Calibri" w:eastAsia="Calibri" w:hAnsi="Calibri" w:cs="Calibri"/>
                <w:sz w:val="18"/>
                <w:szCs w:val="18"/>
              </w:rPr>
              <w:t xml:space="preserve">mail podany </w:t>
            </w:r>
            <w:r w:rsidR="009710A5" w:rsidRPr="006113A3">
              <w:rPr>
                <w:rFonts w:ascii="Calibri" w:eastAsia="Calibri" w:hAnsi="Calibri" w:cs="Calibri"/>
                <w:sz w:val="18"/>
                <w:szCs w:val="18"/>
              </w:rPr>
              <w:t>w formularzu</w:t>
            </w:r>
            <w:r w:rsidR="006113A3">
              <w:rPr>
                <w:rFonts w:ascii="Calibri" w:eastAsia="Calibri" w:hAnsi="Calibri" w:cs="Calibri"/>
                <w:sz w:val="18"/>
                <w:szCs w:val="18"/>
              </w:rPr>
              <w:t>.</w:t>
            </w:r>
          </w:p>
        </w:tc>
        <w:tc>
          <w:tcPr>
            <w:tcW w:w="4531" w:type="dxa"/>
            <w:vAlign w:val="center"/>
          </w:tcPr>
          <w:p w14:paraId="309EE418" w14:textId="18627FF2" w:rsidR="009710A5" w:rsidRDefault="009710A5" w:rsidP="009710A5">
            <w:pPr>
              <w:ind w:left="-113" w:firstLine="113"/>
              <w:rPr>
                <w:rFonts w:ascii="Calibri" w:eastAsia="Calibri" w:hAnsi="Calibri" w:cs="Calibri"/>
                <w:b/>
                <w:sz w:val="24"/>
                <w:szCs w:val="24"/>
                <w:rtl/>
                <w:lang w:bidi="he-IL"/>
              </w:rPr>
            </w:pPr>
            <w:r w:rsidRPr="009710A5">
              <w:rPr>
                <w:rFonts w:ascii="Calibri" w:eastAsia="Calibri" w:hAnsi="Calibri" w:cs="Calibri" w:hint="cs"/>
                <w:b/>
                <w:sz w:val="24"/>
                <w:szCs w:val="24"/>
                <w:rtl/>
                <w:lang w:bidi="he-IL"/>
              </w:rPr>
              <w:t>TAK</w:t>
            </w:r>
            <w:r>
              <w:rPr>
                <w:rFonts w:ascii="Calibri" w:eastAsia="Calibri" w:hAnsi="Calibri" w:cs="Calibri" w:hint="cs"/>
                <w:b/>
                <w:sz w:val="24"/>
                <w:szCs w:val="24"/>
                <w:rtl/>
                <w:lang w:bidi="he-IL"/>
              </w:rPr>
              <w:t xml:space="preserve"> </w:t>
            </w:r>
            <w:r>
              <w:rPr>
                <w:rFonts w:ascii="Calibri" w:eastAsia="Calibri" w:hAnsi="Calibri" w:cs="Calibri"/>
                <w:b/>
                <w:sz w:val="24"/>
                <w:szCs w:val="24"/>
                <w:rtl/>
                <w:lang w:bidi="he-IL"/>
              </w:rPr>
              <w:t>ﬦ</w:t>
            </w:r>
            <w:r>
              <w:rPr>
                <w:rFonts w:ascii="Calibri" w:eastAsia="Calibri" w:hAnsi="Calibri" w:cs="Calibri" w:hint="cs"/>
                <w:b/>
                <w:sz w:val="24"/>
                <w:szCs w:val="24"/>
                <w:rtl/>
                <w:lang w:bidi="he-IL"/>
              </w:rPr>
              <w:t xml:space="preserve">  </w:t>
            </w:r>
            <w:r w:rsidRPr="009710A5">
              <w:rPr>
                <w:rFonts w:ascii="Calibri" w:eastAsia="Calibri" w:hAnsi="Calibri" w:cs="Calibri" w:hint="cs"/>
                <w:b/>
                <w:sz w:val="24"/>
                <w:szCs w:val="24"/>
                <w:rtl/>
                <w:lang w:bidi="he-IL"/>
              </w:rPr>
              <w:t xml:space="preserve">     </w:t>
            </w:r>
            <w:r>
              <w:rPr>
                <w:rFonts w:ascii="Calibri" w:eastAsia="Calibri" w:hAnsi="Calibri" w:cs="Calibri" w:hint="cs"/>
                <w:b/>
                <w:sz w:val="24"/>
                <w:szCs w:val="24"/>
                <w:rtl/>
                <w:lang w:bidi="he-IL"/>
              </w:rPr>
              <w:t xml:space="preserve">             </w:t>
            </w:r>
            <w:r w:rsidRPr="009710A5">
              <w:rPr>
                <w:rFonts w:ascii="Calibri" w:eastAsia="Calibri" w:hAnsi="Calibri" w:cs="Calibri"/>
                <w:b/>
                <w:sz w:val="24"/>
                <w:szCs w:val="24"/>
              </w:rPr>
              <w:t xml:space="preserve"> </w:t>
            </w:r>
            <w:r>
              <w:rPr>
                <w:rFonts w:ascii="Calibri" w:eastAsia="Calibri" w:hAnsi="Calibri" w:cs="Calibri"/>
                <w:b/>
                <w:sz w:val="24"/>
                <w:szCs w:val="24"/>
              </w:rPr>
              <w:t xml:space="preserve">             </w:t>
            </w:r>
            <w:r w:rsidR="007A79B3">
              <w:rPr>
                <w:rFonts w:ascii="Calibri" w:eastAsia="Calibri" w:hAnsi="Calibri" w:cs="Calibri" w:hint="cs"/>
                <w:b/>
                <w:sz w:val="24"/>
                <w:szCs w:val="24"/>
                <w:rtl/>
                <w:lang w:bidi="he-IL"/>
              </w:rPr>
              <w:t xml:space="preserve">  </w:t>
            </w:r>
            <w:r w:rsidR="007A79B3" w:rsidRPr="009710A5">
              <w:rPr>
                <w:rFonts w:ascii="Calibri" w:eastAsia="Calibri" w:hAnsi="Calibri" w:cs="Calibri" w:hint="cs"/>
                <w:b/>
                <w:sz w:val="24"/>
                <w:szCs w:val="24"/>
                <w:rtl/>
                <w:lang w:bidi="he-IL"/>
              </w:rPr>
              <w:t>NI</w:t>
            </w:r>
            <w:r w:rsidR="007A79B3">
              <w:rPr>
                <w:rFonts w:ascii="Calibri" w:eastAsia="Calibri" w:hAnsi="Calibri" w:cs="Calibri" w:hint="cs"/>
                <w:b/>
                <w:sz w:val="24"/>
                <w:szCs w:val="24"/>
                <w:rtl/>
                <w:lang w:bidi="he-IL"/>
              </w:rPr>
              <w:t>E</w:t>
            </w:r>
            <w:r w:rsidR="007A79B3" w:rsidRPr="009710A5">
              <w:rPr>
                <w:rFonts w:ascii="Calibri" w:eastAsia="Calibri" w:hAnsi="Calibri" w:cs="Calibri"/>
                <w:b/>
                <w:sz w:val="24"/>
                <w:szCs w:val="24"/>
                <w:rtl/>
                <w:lang w:bidi="he-IL"/>
              </w:rPr>
              <w:t xml:space="preserve"> </w:t>
            </w:r>
            <w:r w:rsidRPr="009710A5">
              <w:rPr>
                <w:rFonts w:ascii="Calibri" w:eastAsia="Calibri" w:hAnsi="Calibri" w:cs="Calibri"/>
                <w:b/>
                <w:sz w:val="24"/>
                <w:szCs w:val="24"/>
                <w:rtl/>
                <w:lang w:bidi="he-IL"/>
              </w:rPr>
              <w:t>ﬦ</w:t>
            </w:r>
          </w:p>
          <w:p w14:paraId="742E3EE8" w14:textId="1AEF89B8" w:rsidR="009710A5" w:rsidRPr="00B640B0" w:rsidRDefault="00B640B0" w:rsidP="000F4AFD">
            <w:pPr>
              <w:pStyle w:val="Akapitzlist"/>
              <w:rPr>
                <w:rFonts w:ascii="Calibri" w:eastAsia="Calibri" w:hAnsi="Calibri" w:cs="Calibri"/>
                <w:b/>
                <w:sz w:val="20"/>
                <w:szCs w:val="20"/>
              </w:rPr>
            </w:pPr>
            <w:r>
              <w:rPr>
                <w:rFonts w:ascii="Calibri" w:eastAsia="Calibri" w:hAnsi="Calibri" w:cs="Calibri"/>
                <w:b/>
                <w:sz w:val="20"/>
                <w:szCs w:val="20"/>
              </w:rPr>
              <w:t xml:space="preserve">     </w:t>
            </w:r>
            <w:r w:rsidR="009710A5" w:rsidRPr="00B640B0">
              <w:rPr>
                <w:rFonts w:ascii="Calibri" w:eastAsia="Calibri" w:hAnsi="Calibri" w:cs="Calibri"/>
                <w:b/>
                <w:sz w:val="20"/>
                <w:szCs w:val="20"/>
              </w:rPr>
              <w:t>* Odpowiednie zaznaczyć</w:t>
            </w:r>
            <w:r w:rsidR="000F4AFD">
              <w:rPr>
                <w:rFonts w:ascii="Calibri" w:eastAsia="Calibri" w:hAnsi="Calibri" w:cs="Calibri"/>
                <w:b/>
                <w:sz w:val="20"/>
                <w:szCs w:val="20"/>
              </w:rPr>
              <w:t xml:space="preserve"> „x”</w:t>
            </w:r>
          </w:p>
        </w:tc>
      </w:tr>
      <w:tr w:rsidR="00F963A3" w:rsidRPr="00F963A3" w14:paraId="4866A296" w14:textId="77777777" w:rsidTr="007A79B3">
        <w:trPr>
          <w:trHeight w:hRule="exact" w:val="1418"/>
        </w:trPr>
        <w:tc>
          <w:tcPr>
            <w:tcW w:w="4531" w:type="dxa"/>
            <w:vAlign w:val="center"/>
          </w:tcPr>
          <w:p w14:paraId="315B60B9" w14:textId="77777777" w:rsidR="00F963A3" w:rsidRPr="00F963A3" w:rsidRDefault="00C66919" w:rsidP="00F5141F">
            <w:pPr>
              <w:jc w:val="center"/>
              <w:rPr>
                <w:rFonts w:ascii="Calibri" w:eastAsia="Calibri" w:hAnsi="Calibri" w:cs="Calibri"/>
                <w:b/>
                <w:sz w:val="24"/>
                <w:szCs w:val="24"/>
              </w:rPr>
            </w:pPr>
            <w:r>
              <w:rPr>
                <w:rFonts w:ascii="Calibri" w:eastAsia="Calibri" w:hAnsi="Calibri" w:cs="Calibri"/>
                <w:b/>
                <w:sz w:val="24"/>
                <w:szCs w:val="24"/>
              </w:rPr>
              <w:t>A</w:t>
            </w:r>
            <w:r w:rsidR="00F963A3">
              <w:rPr>
                <w:rFonts w:ascii="Calibri" w:eastAsia="Calibri" w:hAnsi="Calibri" w:cs="Calibri"/>
                <w:b/>
                <w:sz w:val="24"/>
                <w:szCs w:val="24"/>
              </w:rPr>
              <w:t>dres do korespondencji:</w:t>
            </w:r>
          </w:p>
        </w:tc>
        <w:tc>
          <w:tcPr>
            <w:tcW w:w="4531" w:type="dxa"/>
            <w:vAlign w:val="center"/>
          </w:tcPr>
          <w:p w14:paraId="199A6317" w14:textId="77777777" w:rsidR="00F963A3" w:rsidRPr="00F963A3" w:rsidRDefault="00F963A3" w:rsidP="00F963A3">
            <w:pPr>
              <w:rPr>
                <w:rFonts w:ascii="Calibri" w:eastAsia="Calibri" w:hAnsi="Calibri" w:cs="Calibri"/>
                <w:bCs/>
                <w:sz w:val="24"/>
                <w:szCs w:val="24"/>
              </w:rPr>
            </w:pPr>
          </w:p>
          <w:p w14:paraId="52D82094" w14:textId="77777777" w:rsidR="00F963A3" w:rsidRPr="00F963A3" w:rsidRDefault="00F963A3" w:rsidP="00F963A3">
            <w:pPr>
              <w:rPr>
                <w:rFonts w:ascii="Calibri" w:eastAsia="Calibri" w:hAnsi="Calibri" w:cs="Calibri"/>
                <w:b/>
                <w:sz w:val="24"/>
                <w:szCs w:val="24"/>
              </w:rPr>
            </w:pPr>
          </w:p>
        </w:tc>
      </w:tr>
      <w:tr w:rsidR="00F963A3" w:rsidRPr="00F963A3" w14:paraId="165A2385" w14:textId="77777777" w:rsidTr="007A79B3">
        <w:trPr>
          <w:trHeight w:hRule="exact" w:val="567"/>
        </w:trPr>
        <w:tc>
          <w:tcPr>
            <w:tcW w:w="4531" w:type="dxa"/>
            <w:vAlign w:val="center"/>
          </w:tcPr>
          <w:p w14:paraId="24781FA6" w14:textId="77777777" w:rsidR="00F963A3" w:rsidRPr="00F963A3" w:rsidRDefault="00C66919" w:rsidP="00F5141F">
            <w:pPr>
              <w:jc w:val="center"/>
              <w:rPr>
                <w:rFonts w:ascii="Calibri" w:eastAsia="Calibri" w:hAnsi="Calibri" w:cs="Calibri"/>
                <w:b/>
                <w:sz w:val="24"/>
                <w:szCs w:val="24"/>
              </w:rPr>
            </w:pPr>
            <w:r>
              <w:rPr>
                <w:rFonts w:ascii="Calibri" w:eastAsia="Calibri" w:hAnsi="Calibri" w:cs="Calibri"/>
                <w:b/>
                <w:sz w:val="24"/>
                <w:szCs w:val="24"/>
              </w:rPr>
              <w:t>T</w:t>
            </w:r>
            <w:r w:rsidR="00F963A3" w:rsidRPr="00F963A3">
              <w:rPr>
                <w:rFonts w:ascii="Calibri" w:eastAsia="Calibri" w:hAnsi="Calibri" w:cs="Calibri"/>
                <w:b/>
                <w:sz w:val="24"/>
                <w:szCs w:val="24"/>
              </w:rPr>
              <w:t>elefon</w:t>
            </w:r>
            <w:r w:rsidR="00F963A3">
              <w:rPr>
                <w:rFonts w:ascii="Calibri" w:eastAsia="Calibri" w:hAnsi="Calibri" w:cs="Calibri"/>
                <w:b/>
                <w:sz w:val="24"/>
                <w:szCs w:val="24"/>
              </w:rPr>
              <w:t>:</w:t>
            </w:r>
          </w:p>
        </w:tc>
        <w:tc>
          <w:tcPr>
            <w:tcW w:w="4531" w:type="dxa"/>
            <w:vAlign w:val="center"/>
          </w:tcPr>
          <w:p w14:paraId="2F62DDE6" w14:textId="77777777" w:rsidR="00F963A3" w:rsidRPr="00F963A3" w:rsidRDefault="00F963A3" w:rsidP="00F963A3">
            <w:pPr>
              <w:rPr>
                <w:rFonts w:ascii="Calibri" w:eastAsia="Calibri" w:hAnsi="Calibri" w:cs="Calibri"/>
                <w:b/>
                <w:sz w:val="24"/>
                <w:szCs w:val="24"/>
              </w:rPr>
            </w:pPr>
          </w:p>
          <w:p w14:paraId="7EE79C0A" w14:textId="77777777" w:rsidR="00F963A3" w:rsidRPr="00F963A3" w:rsidRDefault="00F963A3" w:rsidP="00F963A3">
            <w:pPr>
              <w:rPr>
                <w:rFonts w:ascii="Calibri" w:eastAsia="Calibri" w:hAnsi="Calibri" w:cs="Calibri"/>
                <w:bCs/>
                <w:sz w:val="24"/>
                <w:szCs w:val="24"/>
              </w:rPr>
            </w:pPr>
          </w:p>
        </w:tc>
      </w:tr>
      <w:tr w:rsidR="00F963A3" w:rsidRPr="00F963A3" w14:paraId="3D97D073" w14:textId="77777777" w:rsidTr="007A79B3">
        <w:trPr>
          <w:trHeight w:hRule="exact" w:val="567"/>
        </w:trPr>
        <w:tc>
          <w:tcPr>
            <w:tcW w:w="4531" w:type="dxa"/>
            <w:vAlign w:val="center"/>
          </w:tcPr>
          <w:p w14:paraId="1B1170C6" w14:textId="77777777" w:rsidR="00F963A3" w:rsidRPr="00F963A3" w:rsidRDefault="00C66919" w:rsidP="00F5141F">
            <w:pPr>
              <w:jc w:val="center"/>
              <w:rPr>
                <w:rFonts w:ascii="Calibri" w:eastAsia="Calibri" w:hAnsi="Calibri" w:cs="Calibri"/>
                <w:b/>
                <w:sz w:val="24"/>
                <w:szCs w:val="24"/>
              </w:rPr>
            </w:pPr>
            <w:r>
              <w:rPr>
                <w:rFonts w:ascii="Calibri" w:eastAsia="Calibri" w:hAnsi="Calibri" w:cs="Calibri"/>
                <w:b/>
                <w:sz w:val="24"/>
                <w:szCs w:val="24"/>
              </w:rPr>
              <w:t>A</w:t>
            </w:r>
            <w:r w:rsidR="00F963A3" w:rsidRPr="00F963A3">
              <w:rPr>
                <w:rFonts w:ascii="Calibri" w:eastAsia="Calibri" w:hAnsi="Calibri" w:cs="Calibri"/>
                <w:b/>
                <w:sz w:val="24"/>
                <w:szCs w:val="24"/>
              </w:rPr>
              <w:t>dres e mail</w:t>
            </w:r>
            <w:r w:rsidR="00B640B0">
              <w:rPr>
                <w:rFonts w:ascii="Calibri" w:eastAsia="Calibri" w:hAnsi="Calibri" w:cs="Calibri"/>
                <w:b/>
                <w:sz w:val="24"/>
                <w:szCs w:val="24"/>
              </w:rPr>
              <w:t>:</w:t>
            </w:r>
          </w:p>
        </w:tc>
        <w:tc>
          <w:tcPr>
            <w:tcW w:w="4531" w:type="dxa"/>
            <w:vAlign w:val="center"/>
          </w:tcPr>
          <w:p w14:paraId="07200C0A" w14:textId="77777777" w:rsidR="00F963A3" w:rsidRPr="00F963A3" w:rsidRDefault="00F963A3" w:rsidP="00F963A3">
            <w:pPr>
              <w:rPr>
                <w:rFonts w:ascii="Calibri" w:eastAsia="Calibri" w:hAnsi="Calibri" w:cs="Calibri"/>
                <w:b/>
                <w:sz w:val="24"/>
                <w:szCs w:val="24"/>
              </w:rPr>
            </w:pPr>
          </w:p>
          <w:p w14:paraId="737A8045" w14:textId="77777777" w:rsidR="00F963A3" w:rsidRPr="00F963A3" w:rsidRDefault="00F963A3" w:rsidP="00F963A3">
            <w:pPr>
              <w:rPr>
                <w:rFonts w:ascii="Calibri" w:eastAsia="Calibri" w:hAnsi="Calibri" w:cs="Calibri"/>
                <w:bCs/>
                <w:sz w:val="24"/>
                <w:szCs w:val="24"/>
              </w:rPr>
            </w:pPr>
          </w:p>
        </w:tc>
      </w:tr>
      <w:tr w:rsidR="00885147" w:rsidRPr="00F963A3" w14:paraId="125A419A" w14:textId="77777777" w:rsidTr="007A79B3">
        <w:trPr>
          <w:trHeight w:hRule="exact" w:val="1985"/>
        </w:trPr>
        <w:tc>
          <w:tcPr>
            <w:tcW w:w="4531" w:type="dxa"/>
          </w:tcPr>
          <w:p w14:paraId="51286EF5" w14:textId="77777777" w:rsidR="00885147" w:rsidRPr="0064376E" w:rsidRDefault="00885147" w:rsidP="00F5141F">
            <w:pPr>
              <w:jc w:val="center"/>
              <w:rPr>
                <w:rFonts w:ascii="Calibri" w:eastAsia="Calibri" w:hAnsi="Calibri" w:cs="Calibri"/>
                <w:b/>
                <w:sz w:val="18"/>
                <w:szCs w:val="18"/>
              </w:rPr>
            </w:pPr>
            <w:r w:rsidRPr="0064376E">
              <w:rPr>
                <w:rFonts w:ascii="Calibri" w:eastAsia="Calibri" w:hAnsi="Calibri" w:cs="Calibri"/>
                <w:b/>
                <w:sz w:val="18"/>
                <w:szCs w:val="18"/>
              </w:rPr>
              <w:t>Zgoda na przetwarzanie danych osobowych</w:t>
            </w:r>
          </w:p>
          <w:p w14:paraId="7C9111FB" w14:textId="77777777" w:rsidR="00D56350" w:rsidRPr="00EA01F5" w:rsidRDefault="00D56350" w:rsidP="00F5141F">
            <w:pPr>
              <w:spacing w:line="256" w:lineRule="auto"/>
              <w:jc w:val="center"/>
              <w:rPr>
                <w:rFonts w:ascii="Calibri" w:eastAsia="Calibri" w:hAnsi="Calibri" w:cs="Times New Roman"/>
                <w:sz w:val="16"/>
                <w:szCs w:val="16"/>
              </w:rPr>
            </w:pPr>
            <w:r w:rsidRPr="00EA01F5">
              <w:rPr>
                <w:rFonts w:ascii="Calibri" w:eastAsia="Calibri" w:hAnsi="Calibri" w:cs="Times New Roman"/>
                <w:sz w:val="16"/>
                <w:szCs w:val="16"/>
              </w:rPr>
              <w:t xml:space="preserve">Wyrażenie zgody na przetwarzanie Państwa danych osobowych jest zgodne z obowiązującymi przepisami prawa w związku </w:t>
            </w:r>
            <w:r>
              <w:rPr>
                <w:rFonts w:ascii="Calibri" w:eastAsia="Calibri" w:hAnsi="Calibri" w:cs="Times New Roman"/>
                <w:sz w:val="16"/>
                <w:szCs w:val="16"/>
              </w:rPr>
              <w:br/>
            </w:r>
            <w:r w:rsidRPr="00EA01F5">
              <w:rPr>
                <w:rFonts w:ascii="Calibri" w:eastAsia="Calibri" w:hAnsi="Calibri" w:cs="Times New Roman"/>
                <w:sz w:val="16"/>
                <w:szCs w:val="16"/>
              </w:rPr>
              <w:t>z realizacją zgłoszenia. Podanie danych jest dobrowolne, ale niezbędne do zgłoszenia uczestnictwa. Zostałem/</w:t>
            </w:r>
            <w:proofErr w:type="spellStart"/>
            <w:r w:rsidRPr="00EA01F5">
              <w:rPr>
                <w:rFonts w:ascii="Calibri" w:eastAsia="Calibri" w:hAnsi="Calibri" w:cs="Times New Roman"/>
                <w:sz w:val="16"/>
                <w:szCs w:val="16"/>
              </w:rPr>
              <w:t>am</w:t>
            </w:r>
            <w:proofErr w:type="spellEnd"/>
            <w:r w:rsidRPr="00EA01F5">
              <w:rPr>
                <w:rFonts w:ascii="Calibri" w:eastAsia="Calibri" w:hAnsi="Calibri" w:cs="Times New Roman"/>
                <w:sz w:val="16"/>
                <w:szCs w:val="16"/>
              </w:rPr>
              <w:t xml:space="preserve"> poinformowany/a , że przysługuje mi prawo dostępu do swoich danych, możliwości ich poprawiania, żądania zaprzestania ich przetwarzania. Administratorem danych osobowych jest Świętokrzyskie Centrum Onkologii z siedzibą w Kielcach.</w:t>
            </w:r>
          </w:p>
          <w:p w14:paraId="646BC630" w14:textId="77777777" w:rsidR="00D56350" w:rsidRPr="00F963A3" w:rsidRDefault="00D56350" w:rsidP="00F5141F">
            <w:pPr>
              <w:jc w:val="center"/>
              <w:rPr>
                <w:rFonts w:ascii="Calibri" w:eastAsia="Calibri" w:hAnsi="Calibri" w:cs="Calibri"/>
                <w:b/>
                <w:sz w:val="24"/>
                <w:szCs w:val="24"/>
              </w:rPr>
            </w:pPr>
          </w:p>
        </w:tc>
        <w:tc>
          <w:tcPr>
            <w:tcW w:w="4531" w:type="dxa"/>
          </w:tcPr>
          <w:p w14:paraId="159F10F5" w14:textId="77777777" w:rsidR="00885147" w:rsidRPr="00F963A3" w:rsidRDefault="00885147" w:rsidP="00F963A3">
            <w:pPr>
              <w:ind w:left="720" w:hanging="720"/>
              <w:contextualSpacing/>
              <w:rPr>
                <w:rFonts w:ascii="Calibri" w:eastAsia="Calibri" w:hAnsi="Calibri" w:cs="Calibri"/>
                <w:b/>
                <w:sz w:val="24"/>
                <w:szCs w:val="24"/>
              </w:rPr>
            </w:pPr>
            <w:r>
              <w:rPr>
                <w:rFonts w:ascii="Calibri" w:eastAsia="Calibri" w:hAnsi="Calibri" w:cs="Calibri"/>
                <w:b/>
                <w:sz w:val="24"/>
                <w:szCs w:val="24"/>
              </w:rPr>
              <w:t>podpis:</w:t>
            </w:r>
          </w:p>
        </w:tc>
      </w:tr>
      <w:tr w:rsidR="00885147" w:rsidRPr="00F963A3" w14:paraId="766340FC" w14:textId="77777777" w:rsidTr="007A79B3">
        <w:trPr>
          <w:trHeight w:hRule="exact" w:val="567"/>
        </w:trPr>
        <w:tc>
          <w:tcPr>
            <w:tcW w:w="4531" w:type="dxa"/>
            <w:vAlign w:val="center"/>
          </w:tcPr>
          <w:p w14:paraId="60533B43" w14:textId="15D31B5E" w:rsidR="00F5141F" w:rsidRPr="00F5141F" w:rsidRDefault="00D56350" w:rsidP="007A79B3">
            <w:pPr>
              <w:jc w:val="center"/>
              <w:rPr>
                <w:rFonts w:eastAsia="Calibri" w:cstheme="minorHAnsi"/>
                <w:bCs/>
                <w:color w:val="000000"/>
                <w:sz w:val="16"/>
                <w:szCs w:val="16"/>
              </w:rPr>
            </w:pPr>
            <w:r w:rsidRPr="00F5141F">
              <w:rPr>
                <w:rFonts w:eastAsia="Calibri" w:cstheme="minorHAnsi"/>
                <w:bCs/>
                <w:sz w:val="16"/>
                <w:szCs w:val="16"/>
              </w:rPr>
              <w:t>Oświadczam, że zapoznałem/</w:t>
            </w:r>
            <w:proofErr w:type="spellStart"/>
            <w:r w:rsidRPr="00F5141F">
              <w:rPr>
                <w:rFonts w:eastAsia="Calibri" w:cstheme="minorHAnsi"/>
                <w:bCs/>
                <w:sz w:val="16"/>
                <w:szCs w:val="16"/>
              </w:rPr>
              <w:t>am</w:t>
            </w:r>
            <w:proofErr w:type="spellEnd"/>
            <w:r w:rsidRPr="00F5141F">
              <w:rPr>
                <w:rFonts w:eastAsia="Calibri" w:cstheme="minorHAnsi"/>
                <w:bCs/>
                <w:sz w:val="16"/>
                <w:szCs w:val="16"/>
              </w:rPr>
              <w:t xml:space="preserve"> się z klauzulą informacyjną</w:t>
            </w:r>
            <w:r w:rsidR="00F5141F">
              <w:rPr>
                <w:rFonts w:eastAsia="Calibri" w:cstheme="minorHAnsi"/>
                <w:bCs/>
                <w:sz w:val="16"/>
                <w:szCs w:val="16"/>
              </w:rPr>
              <w:br/>
            </w:r>
            <w:r w:rsidRPr="00F5141F">
              <w:rPr>
                <w:rFonts w:eastAsia="Calibri" w:cstheme="minorHAnsi"/>
                <w:bCs/>
                <w:sz w:val="16"/>
                <w:szCs w:val="16"/>
              </w:rPr>
              <w:t>o przetwarzaniu danych uczestników szkolenia, konferencji</w:t>
            </w:r>
          </w:p>
        </w:tc>
        <w:tc>
          <w:tcPr>
            <w:tcW w:w="4531" w:type="dxa"/>
          </w:tcPr>
          <w:p w14:paraId="7415762B" w14:textId="77777777" w:rsidR="00885147" w:rsidRPr="00B640B0" w:rsidRDefault="00A22C5D" w:rsidP="00A22C5D">
            <w:pPr>
              <w:rPr>
                <w:rFonts w:ascii="Calibri" w:eastAsia="Calibri" w:hAnsi="Calibri" w:cs="Calibri"/>
                <w:b/>
                <w:sz w:val="20"/>
                <w:szCs w:val="20"/>
              </w:rPr>
            </w:pPr>
            <w:r>
              <w:rPr>
                <w:rFonts w:ascii="Calibri" w:eastAsia="Calibri" w:hAnsi="Calibri" w:cs="Calibri"/>
                <w:b/>
                <w:sz w:val="24"/>
                <w:szCs w:val="24"/>
              </w:rPr>
              <w:t>podpis:</w:t>
            </w:r>
          </w:p>
        </w:tc>
      </w:tr>
    </w:tbl>
    <w:p w14:paraId="5AFBB359" w14:textId="265D99D2" w:rsidR="00B157D9" w:rsidRDefault="00B157D9" w:rsidP="00F963A3">
      <w:pPr>
        <w:rPr>
          <w:rFonts w:ascii="Calibri" w:eastAsia="Calibri" w:hAnsi="Calibri" w:cs="Calibri"/>
          <w:b/>
          <w:sz w:val="24"/>
          <w:szCs w:val="24"/>
          <w:u w:val="single"/>
        </w:rPr>
      </w:pPr>
    </w:p>
    <w:p w14:paraId="113F79F9" w14:textId="77777777" w:rsidR="007A79B3" w:rsidRDefault="007A79B3" w:rsidP="00F963A3">
      <w:pPr>
        <w:rPr>
          <w:rFonts w:ascii="Calibri" w:eastAsia="Calibri" w:hAnsi="Calibri" w:cs="Calibri"/>
          <w:b/>
          <w:sz w:val="24"/>
          <w:szCs w:val="24"/>
          <w:u w:val="single"/>
        </w:rPr>
      </w:pPr>
    </w:p>
    <w:p w14:paraId="7EB6FA22" w14:textId="00FBE7E3" w:rsidR="00F963A3" w:rsidRPr="00F963A3" w:rsidRDefault="00F963A3" w:rsidP="00F963A3">
      <w:pPr>
        <w:rPr>
          <w:rFonts w:ascii="Calibri" w:eastAsia="Calibri" w:hAnsi="Calibri" w:cs="Calibri"/>
          <w:b/>
          <w:sz w:val="24"/>
          <w:szCs w:val="24"/>
          <w:u w:val="single"/>
        </w:rPr>
      </w:pPr>
      <w:r w:rsidRPr="00F963A3">
        <w:rPr>
          <w:rFonts w:ascii="Calibri" w:eastAsia="Calibri" w:hAnsi="Calibri" w:cs="Calibri"/>
          <w:b/>
          <w:sz w:val="24"/>
          <w:szCs w:val="24"/>
          <w:u w:val="single"/>
        </w:rPr>
        <w:t>WAŻNE INFORMACJE:</w:t>
      </w:r>
    </w:p>
    <w:p w14:paraId="7BAED34E" w14:textId="3DF56FF9" w:rsidR="005239BA" w:rsidRPr="00F963A3" w:rsidRDefault="005239BA" w:rsidP="005239BA">
      <w:pPr>
        <w:spacing w:after="0" w:line="240" w:lineRule="auto"/>
        <w:jc w:val="both"/>
        <w:rPr>
          <w:rFonts w:ascii="Calibri" w:eastAsia="Calibri" w:hAnsi="Calibri" w:cs="Calibri"/>
          <w:sz w:val="24"/>
          <w:szCs w:val="24"/>
        </w:rPr>
      </w:pPr>
      <w:r>
        <w:rPr>
          <w:rFonts w:eastAsia="Calibri" w:cstheme="minorHAnsi"/>
          <w:b/>
          <w:bCs/>
          <w:sz w:val="24"/>
          <w:szCs w:val="24"/>
        </w:rPr>
        <w:t xml:space="preserve">1. </w:t>
      </w:r>
      <w:r w:rsidR="006113A3" w:rsidRPr="00D42876">
        <w:rPr>
          <w:rFonts w:eastAsia="Calibri" w:cstheme="minorHAnsi"/>
          <w:b/>
          <w:bCs/>
          <w:sz w:val="24"/>
          <w:szCs w:val="24"/>
        </w:rPr>
        <w:t xml:space="preserve">Termin kursu: </w:t>
      </w:r>
      <w:r w:rsidR="00D42876">
        <w:rPr>
          <w:rFonts w:eastAsia="Calibri" w:cstheme="minorHAnsi"/>
          <w:b/>
          <w:bCs/>
          <w:sz w:val="24"/>
          <w:szCs w:val="24"/>
        </w:rPr>
        <w:t>27</w:t>
      </w:r>
      <w:r w:rsidR="006113A3" w:rsidRPr="00D42876">
        <w:rPr>
          <w:rFonts w:eastAsia="Calibri" w:cstheme="minorHAnsi"/>
          <w:b/>
          <w:bCs/>
          <w:sz w:val="24"/>
          <w:szCs w:val="24"/>
        </w:rPr>
        <w:t>-</w:t>
      </w:r>
      <w:r w:rsidR="00EC4090" w:rsidRPr="00D42876">
        <w:rPr>
          <w:rFonts w:eastAsia="Calibri" w:cstheme="minorHAnsi"/>
          <w:b/>
          <w:bCs/>
          <w:sz w:val="24"/>
          <w:szCs w:val="24"/>
        </w:rPr>
        <w:t>2</w:t>
      </w:r>
      <w:r w:rsidR="00D42876">
        <w:rPr>
          <w:rFonts w:eastAsia="Calibri" w:cstheme="minorHAnsi"/>
          <w:b/>
          <w:bCs/>
          <w:sz w:val="24"/>
          <w:szCs w:val="24"/>
        </w:rPr>
        <w:t>9</w:t>
      </w:r>
      <w:r w:rsidR="006113A3" w:rsidRPr="00D42876">
        <w:rPr>
          <w:rFonts w:eastAsia="Calibri" w:cstheme="minorHAnsi"/>
          <w:b/>
          <w:bCs/>
          <w:sz w:val="24"/>
          <w:szCs w:val="24"/>
        </w:rPr>
        <w:t>.0</w:t>
      </w:r>
      <w:r w:rsidR="00D42876">
        <w:rPr>
          <w:rFonts w:eastAsia="Calibri" w:cstheme="minorHAnsi"/>
          <w:b/>
          <w:bCs/>
          <w:sz w:val="24"/>
          <w:szCs w:val="24"/>
        </w:rPr>
        <w:t>5</w:t>
      </w:r>
      <w:r w:rsidR="006113A3" w:rsidRPr="00D42876">
        <w:rPr>
          <w:rFonts w:eastAsia="Calibri" w:cstheme="minorHAnsi"/>
          <w:b/>
          <w:bCs/>
          <w:sz w:val="24"/>
          <w:szCs w:val="24"/>
        </w:rPr>
        <w:t>.202</w:t>
      </w:r>
      <w:r w:rsidR="00EC4090" w:rsidRPr="00D42876">
        <w:rPr>
          <w:rFonts w:eastAsia="Calibri" w:cstheme="minorHAnsi"/>
          <w:b/>
          <w:bCs/>
          <w:sz w:val="24"/>
          <w:szCs w:val="24"/>
        </w:rPr>
        <w:t>6</w:t>
      </w:r>
      <w:r w:rsidR="006113A3" w:rsidRPr="00D42876">
        <w:rPr>
          <w:rFonts w:eastAsia="Calibri" w:cstheme="minorHAnsi"/>
          <w:sz w:val="24"/>
          <w:szCs w:val="24"/>
        </w:rPr>
        <w:t xml:space="preserve">. </w:t>
      </w:r>
      <w:r w:rsidR="0045304F" w:rsidRPr="00D42876">
        <w:rPr>
          <w:rFonts w:eastAsia="Calibri" w:cstheme="minorHAnsi"/>
          <w:sz w:val="24"/>
          <w:szCs w:val="24"/>
        </w:rPr>
        <w:t xml:space="preserve">Kurs realizowany jest w formie </w:t>
      </w:r>
      <w:r w:rsidR="00D42876" w:rsidRPr="00D42876">
        <w:rPr>
          <w:rFonts w:eastAsia="Calibri" w:cstheme="minorHAnsi"/>
          <w:sz w:val="24"/>
          <w:szCs w:val="24"/>
        </w:rPr>
        <w:t>kształcenia na odległość</w:t>
      </w:r>
      <w:r w:rsidR="0045304F" w:rsidRPr="00D42876">
        <w:rPr>
          <w:rFonts w:eastAsia="Calibri" w:cstheme="minorHAnsi"/>
          <w:sz w:val="24"/>
          <w:szCs w:val="24"/>
        </w:rPr>
        <w:t>.</w:t>
      </w:r>
      <w:r w:rsidR="00C979E7" w:rsidRPr="00D42876">
        <w:rPr>
          <w:rFonts w:eastAsia="Calibri" w:cstheme="minorHAnsi"/>
          <w:b/>
          <w:color w:val="0070C0"/>
        </w:rPr>
        <w:t xml:space="preserve"> </w:t>
      </w:r>
      <w:r w:rsidR="00F963A3" w:rsidRPr="00D42876">
        <w:rPr>
          <w:rFonts w:eastAsia="Calibri" w:cstheme="minorHAnsi"/>
          <w:sz w:val="24"/>
          <w:szCs w:val="24"/>
        </w:rPr>
        <w:t xml:space="preserve"> </w:t>
      </w:r>
    </w:p>
    <w:p w14:paraId="7CED4088" w14:textId="64300A42" w:rsidR="005239BA" w:rsidRDefault="005239BA" w:rsidP="005239BA">
      <w:pPr>
        <w:spacing w:after="0" w:line="240" w:lineRule="auto"/>
        <w:jc w:val="both"/>
        <w:rPr>
          <w:rFonts w:ascii="Calibri" w:eastAsia="Calibri" w:hAnsi="Calibri" w:cs="Calibri"/>
          <w:sz w:val="24"/>
          <w:szCs w:val="24"/>
        </w:rPr>
      </w:pPr>
      <w:r w:rsidRPr="005239BA">
        <w:rPr>
          <w:rFonts w:ascii="Calibri" w:eastAsia="Calibri" w:hAnsi="Calibri" w:cs="Calibri"/>
          <w:b/>
          <w:sz w:val="24"/>
          <w:szCs w:val="24"/>
        </w:rPr>
        <w:t>2.</w:t>
      </w:r>
      <w:r>
        <w:rPr>
          <w:rFonts w:ascii="Calibri" w:eastAsia="Calibri" w:hAnsi="Calibri" w:cs="Calibri"/>
          <w:sz w:val="24"/>
          <w:szCs w:val="24"/>
        </w:rPr>
        <w:t xml:space="preserve"> </w:t>
      </w:r>
      <w:r w:rsidRPr="00F963A3">
        <w:rPr>
          <w:rFonts w:ascii="Calibri" w:eastAsia="Calibri" w:hAnsi="Calibri" w:cs="Calibri"/>
          <w:sz w:val="24"/>
          <w:szCs w:val="24"/>
        </w:rPr>
        <w:t xml:space="preserve">Link z zaproszeniem do </w:t>
      </w:r>
      <w:r>
        <w:rPr>
          <w:rFonts w:ascii="Calibri" w:eastAsia="Calibri" w:hAnsi="Calibri" w:cs="Calibri"/>
          <w:sz w:val="24"/>
          <w:szCs w:val="24"/>
        </w:rPr>
        <w:t>„Spotkania”</w:t>
      </w:r>
      <w:r w:rsidRPr="00F963A3">
        <w:rPr>
          <w:rFonts w:ascii="Calibri" w:eastAsia="Calibri" w:hAnsi="Calibri" w:cs="Calibri"/>
          <w:sz w:val="24"/>
          <w:szCs w:val="24"/>
        </w:rPr>
        <w:t xml:space="preserve"> otrzymacie Państwo drogą mailową (na podan</w:t>
      </w:r>
      <w:r>
        <w:rPr>
          <w:rFonts w:ascii="Calibri" w:eastAsia="Calibri" w:hAnsi="Calibri" w:cs="Calibri"/>
          <w:sz w:val="24"/>
          <w:szCs w:val="24"/>
        </w:rPr>
        <w:t>y</w:t>
      </w:r>
      <w:r w:rsidRPr="00F963A3">
        <w:rPr>
          <w:rFonts w:ascii="Calibri" w:eastAsia="Calibri" w:hAnsi="Calibri" w:cs="Calibri"/>
          <w:sz w:val="24"/>
          <w:szCs w:val="24"/>
        </w:rPr>
        <w:t xml:space="preserve"> </w:t>
      </w:r>
      <w:r>
        <w:rPr>
          <w:rFonts w:ascii="Calibri" w:eastAsia="Calibri" w:hAnsi="Calibri" w:cs="Calibri"/>
          <w:sz w:val="24"/>
          <w:szCs w:val="24"/>
        </w:rPr>
        <w:br/>
        <w:t xml:space="preserve">w formularzu zgłoszeniowym </w:t>
      </w:r>
      <w:r w:rsidRPr="00F963A3">
        <w:rPr>
          <w:rFonts w:ascii="Calibri" w:eastAsia="Calibri" w:hAnsi="Calibri" w:cs="Calibri"/>
          <w:sz w:val="24"/>
          <w:szCs w:val="24"/>
        </w:rPr>
        <w:t xml:space="preserve">adres) w dniu </w:t>
      </w:r>
      <w:r>
        <w:rPr>
          <w:rFonts w:ascii="Calibri" w:eastAsia="Calibri" w:hAnsi="Calibri" w:cs="Calibri"/>
          <w:sz w:val="24"/>
          <w:szCs w:val="24"/>
        </w:rPr>
        <w:t>poprzedzającym rozpoczęcie kursu</w:t>
      </w:r>
      <w:r w:rsidRPr="00F963A3">
        <w:rPr>
          <w:rFonts w:ascii="Calibri" w:eastAsia="Calibri" w:hAnsi="Calibri" w:cs="Calibri"/>
          <w:sz w:val="24"/>
          <w:szCs w:val="24"/>
        </w:rPr>
        <w:t xml:space="preserve">, tj. </w:t>
      </w:r>
      <w:r>
        <w:rPr>
          <w:rFonts w:ascii="Calibri" w:eastAsia="Calibri" w:hAnsi="Calibri" w:cs="Calibri"/>
          <w:b/>
          <w:sz w:val="24"/>
          <w:szCs w:val="24"/>
        </w:rPr>
        <w:t>26</w:t>
      </w:r>
      <w:r w:rsidRPr="00F74289">
        <w:rPr>
          <w:rFonts w:ascii="Calibri" w:eastAsia="Calibri" w:hAnsi="Calibri" w:cs="Calibri"/>
          <w:b/>
          <w:sz w:val="24"/>
          <w:szCs w:val="24"/>
        </w:rPr>
        <w:t>.0</w:t>
      </w:r>
      <w:r>
        <w:rPr>
          <w:rFonts w:ascii="Calibri" w:eastAsia="Calibri" w:hAnsi="Calibri" w:cs="Calibri"/>
          <w:b/>
          <w:sz w:val="24"/>
          <w:szCs w:val="24"/>
        </w:rPr>
        <w:t>5</w:t>
      </w:r>
      <w:r w:rsidRPr="00F74289">
        <w:rPr>
          <w:rFonts w:ascii="Calibri" w:eastAsia="Calibri" w:hAnsi="Calibri" w:cs="Calibri"/>
          <w:b/>
          <w:sz w:val="24"/>
          <w:szCs w:val="24"/>
        </w:rPr>
        <w:t>.202</w:t>
      </w:r>
      <w:r>
        <w:rPr>
          <w:rFonts w:ascii="Calibri" w:eastAsia="Calibri" w:hAnsi="Calibri" w:cs="Calibri"/>
          <w:b/>
          <w:sz w:val="24"/>
          <w:szCs w:val="24"/>
        </w:rPr>
        <w:t>6</w:t>
      </w:r>
      <w:r>
        <w:rPr>
          <w:rFonts w:ascii="Calibri" w:eastAsia="Calibri" w:hAnsi="Calibri" w:cs="Calibri"/>
          <w:sz w:val="24"/>
          <w:szCs w:val="24"/>
        </w:rPr>
        <w:t xml:space="preserve">. </w:t>
      </w:r>
      <w:r w:rsidRPr="004701F6">
        <w:rPr>
          <w:rFonts w:ascii="Calibri" w:eastAsia="Calibri" w:hAnsi="Calibri" w:cs="Calibri"/>
          <w:b/>
          <w:bCs/>
          <w:sz w:val="24"/>
          <w:szCs w:val="24"/>
        </w:rPr>
        <w:t>Logując się do „spotkania” należy podać pełne nazwisko</w:t>
      </w:r>
      <w:r>
        <w:rPr>
          <w:rFonts w:ascii="Calibri" w:eastAsia="Calibri" w:hAnsi="Calibri" w:cs="Calibri"/>
          <w:b/>
          <w:bCs/>
          <w:sz w:val="24"/>
          <w:szCs w:val="24"/>
        </w:rPr>
        <w:t xml:space="preserve"> i imię</w:t>
      </w:r>
      <w:r w:rsidRPr="004701F6">
        <w:rPr>
          <w:rFonts w:ascii="Calibri" w:eastAsia="Calibri" w:hAnsi="Calibri" w:cs="Calibri"/>
          <w:b/>
          <w:bCs/>
          <w:sz w:val="24"/>
          <w:szCs w:val="24"/>
        </w:rPr>
        <w:t>.</w:t>
      </w:r>
    </w:p>
    <w:p w14:paraId="25FABF8C" w14:textId="2F5FA62A" w:rsidR="00F5141F" w:rsidRPr="005239BA" w:rsidRDefault="005239BA" w:rsidP="005239BA">
      <w:pPr>
        <w:tabs>
          <w:tab w:val="left" w:pos="6804"/>
        </w:tabs>
        <w:ind w:right="2268"/>
        <w:jc w:val="both"/>
        <w:rPr>
          <w:rFonts w:eastAsia="Times New Roman" w:cstheme="minorHAnsi"/>
          <w:sz w:val="24"/>
          <w:szCs w:val="24"/>
          <w:lang w:eastAsia="pl-PL"/>
        </w:rPr>
      </w:pPr>
      <w:r>
        <w:rPr>
          <w:rFonts w:eastAsia="Times New Roman" w:cstheme="minorHAnsi"/>
          <w:b/>
          <w:bCs/>
          <w:sz w:val="24"/>
          <w:szCs w:val="24"/>
          <w:lang w:eastAsia="pl-PL"/>
        </w:rPr>
        <w:t>3.</w:t>
      </w:r>
      <w:r w:rsidR="00F5141F" w:rsidRPr="005239BA">
        <w:rPr>
          <w:rFonts w:eastAsia="Times New Roman" w:cstheme="minorHAnsi"/>
          <w:b/>
          <w:bCs/>
          <w:sz w:val="24"/>
          <w:szCs w:val="24"/>
          <w:lang w:eastAsia="pl-PL"/>
        </w:rPr>
        <w:t xml:space="preserve">Koszt kursu wynosi </w:t>
      </w:r>
      <w:r w:rsidR="00EC4090" w:rsidRPr="005239BA">
        <w:rPr>
          <w:rFonts w:eastAsia="Calibri" w:cstheme="minorHAnsi"/>
          <w:b/>
          <w:bCs/>
          <w:sz w:val="24"/>
          <w:szCs w:val="24"/>
        </w:rPr>
        <w:t>500</w:t>
      </w:r>
      <w:r w:rsidR="0053075D" w:rsidRPr="005239BA">
        <w:rPr>
          <w:rFonts w:eastAsia="Calibri" w:cstheme="minorHAnsi"/>
          <w:b/>
          <w:bCs/>
          <w:sz w:val="24"/>
          <w:szCs w:val="24"/>
        </w:rPr>
        <w:t xml:space="preserve"> zł </w:t>
      </w:r>
      <w:r w:rsidR="00F5141F" w:rsidRPr="005239BA">
        <w:rPr>
          <w:rFonts w:eastAsia="Times New Roman" w:cstheme="minorHAnsi"/>
          <w:b/>
          <w:bCs/>
          <w:sz w:val="24"/>
          <w:szCs w:val="24"/>
          <w:lang w:eastAsia="pl-PL"/>
        </w:rPr>
        <w:t>od osoby.</w:t>
      </w:r>
      <w:r w:rsidR="00F5141F" w:rsidRPr="005239BA">
        <w:rPr>
          <w:rFonts w:eastAsia="Times New Roman" w:cstheme="minorHAnsi"/>
          <w:sz w:val="24"/>
          <w:szCs w:val="24"/>
          <w:lang w:eastAsia="pl-PL"/>
        </w:rPr>
        <w:t xml:space="preserve"> </w:t>
      </w:r>
    </w:p>
    <w:p w14:paraId="1DB0CBEC" w14:textId="27114270" w:rsidR="00B157D9" w:rsidRPr="002B122B" w:rsidRDefault="00B157D9" w:rsidP="00B157D9">
      <w:pPr>
        <w:spacing w:after="0" w:line="240" w:lineRule="auto"/>
        <w:jc w:val="both"/>
        <w:rPr>
          <w:rFonts w:eastAsia="Calibri" w:cstheme="minorHAnsi"/>
          <w:sz w:val="24"/>
          <w:szCs w:val="24"/>
          <w:u w:val="single"/>
        </w:rPr>
      </w:pPr>
      <w:r w:rsidRPr="002B122B">
        <w:rPr>
          <w:rFonts w:eastAsia="Calibri" w:cstheme="minorHAnsi"/>
          <w:b/>
          <w:sz w:val="24"/>
          <w:szCs w:val="24"/>
        </w:rPr>
        <w:t xml:space="preserve">UWAGA! </w:t>
      </w:r>
      <w:r w:rsidRPr="002B122B">
        <w:rPr>
          <w:rFonts w:eastAsia="Calibri" w:cstheme="minorHAnsi"/>
          <w:sz w:val="24"/>
          <w:szCs w:val="24"/>
          <w:u w:val="single"/>
        </w:rPr>
        <w:t>Kwestia zwolnienia z podatku VAT</w:t>
      </w:r>
    </w:p>
    <w:p w14:paraId="5C2E9CFA" w14:textId="77777777" w:rsidR="00B157D9" w:rsidRPr="00B157D9" w:rsidRDefault="00B157D9" w:rsidP="00B157D9">
      <w:pPr>
        <w:spacing w:after="0" w:line="240" w:lineRule="auto"/>
        <w:jc w:val="both"/>
        <w:rPr>
          <w:rFonts w:ascii="Calibri" w:eastAsia="Calibri" w:hAnsi="Calibri" w:cs="Calibri"/>
          <w:b/>
          <w:sz w:val="24"/>
          <w:szCs w:val="24"/>
          <w:u w:val="single"/>
        </w:rPr>
      </w:pPr>
    </w:p>
    <w:p w14:paraId="07115427" w14:textId="0348F7F1" w:rsidR="00B157D9" w:rsidRPr="00B157D9" w:rsidRDefault="00B157D9" w:rsidP="00B157D9">
      <w:pPr>
        <w:spacing w:after="0" w:line="240" w:lineRule="auto"/>
        <w:jc w:val="both"/>
        <w:rPr>
          <w:rFonts w:asciiTheme="majorHAnsi" w:eastAsia="Times New Roman" w:hAnsiTheme="majorHAnsi" w:cstheme="majorHAnsi"/>
          <w:color w:val="000000"/>
          <w:sz w:val="24"/>
          <w:szCs w:val="24"/>
          <w:lang w:eastAsia="pl-PL"/>
        </w:rPr>
      </w:pPr>
      <w:r>
        <w:rPr>
          <w:rFonts w:asciiTheme="majorHAnsi" w:eastAsia="Times New Roman" w:hAnsiTheme="majorHAnsi" w:cstheme="majorHAnsi"/>
          <w:iCs/>
          <w:color w:val="000000"/>
          <w:sz w:val="24"/>
          <w:szCs w:val="24"/>
          <w:lang w:eastAsia="pl-PL"/>
        </w:rPr>
        <w:t>Z</w:t>
      </w:r>
      <w:r w:rsidRPr="00B157D9">
        <w:rPr>
          <w:rFonts w:asciiTheme="majorHAnsi" w:eastAsia="Times New Roman" w:hAnsiTheme="majorHAnsi" w:cstheme="majorHAnsi"/>
          <w:iCs/>
          <w:color w:val="000000"/>
          <w:sz w:val="24"/>
          <w:szCs w:val="24"/>
          <w:lang w:eastAsia="pl-PL"/>
        </w:rPr>
        <w:t>wolnieni</w:t>
      </w:r>
      <w:r>
        <w:rPr>
          <w:rFonts w:asciiTheme="majorHAnsi" w:eastAsia="Times New Roman" w:hAnsiTheme="majorHAnsi" w:cstheme="majorHAnsi"/>
          <w:iCs/>
          <w:color w:val="000000"/>
          <w:sz w:val="24"/>
          <w:szCs w:val="24"/>
          <w:lang w:eastAsia="pl-PL"/>
        </w:rPr>
        <w:t>e</w:t>
      </w:r>
      <w:r w:rsidRPr="00B157D9">
        <w:rPr>
          <w:rFonts w:asciiTheme="majorHAnsi" w:eastAsia="Times New Roman" w:hAnsiTheme="majorHAnsi" w:cstheme="majorHAnsi"/>
          <w:iCs/>
          <w:color w:val="000000"/>
          <w:sz w:val="24"/>
          <w:szCs w:val="24"/>
          <w:lang w:eastAsia="pl-PL"/>
        </w:rPr>
        <w:t xml:space="preserve"> z podatku VAT wynika z art. 43 ust 1 pkt 29 lit a ustawy o VAT i jest zastosowane prawidłowo. Zgodnie z orzecznictwem stosujemy zwolnienie dla nauczania pozostającego </w:t>
      </w:r>
      <w:r>
        <w:rPr>
          <w:rFonts w:asciiTheme="majorHAnsi" w:eastAsia="Times New Roman" w:hAnsiTheme="majorHAnsi" w:cstheme="majorHAnsi"/>
          <w:iCs/>
          <w:color w:val="000000"/>
          <w:sz w:val="24"/>
          <w:szCs w:val="24"/>
          <w:lang w:eastAsia="pl-PL"/>
        </w:rPr>
        <w:br/>
      </w:r>
      <w:r w:rsidRPr="00B157D9">
        <w:rPr>
          <w:rFonts w:asciiTheme="majorHAnsi" w:eastAsia="Times New Roman" w:hAnsiTheme="majorHAnsi" w:cstheme="majorHAnsi"/>
          <w:iCs/>
          <w:color w:val="000000"/>
          <w:sz w:val="24"/>
          <w:szCs w:val="24"/>
          <w:lang w:eastAsia="pl-PL"/>
        </w:rPr>
        <w:t>w bezpośrednim związku z branżą lub zawodem. Dodatkowo kwestia zwolnienia jest regulowana w art. 132 ust. 1 lit. i Dyrektywy Rady 2006/112/WE państwa </w:t>
      </w:r>
      <w:r w:rsidRPr="00B157D9">
        <w:rPr>
          <w:rFonts w:asciiTheme="majorHAnsi" w:eastAsia="Times New Roman" w:hAnsiTheme="majorHAnsi" w:cstheme="majorHAnsi"/>
          <w:iCs/>
          <w:color w:val="003D79"/>
          <w:sz w:val="24"/>
          <w:szCs w:val="24"/>
          <w:lang w:eastAsia="pl-PL"/>
        </w:rPr>
        <w:t>cz</w:t>
      </w:r>
      <w:r w:rsidRPr="00B157D9">
        <w:rPr>
          <w:rFonts w:asciiTheme="majorHAnsi" w:eastAsia="Times New Roman" w:hAnsiTheme="majorHAnsi" w:cstheme="majorHAnsi"/>
          <w:iCs/>
          <w:color w:val="000000"/>
          <w:sz w:val="24"/>
          <w:szCs w:val="24"/>
          <w:lang w:eastAsia="pl-PL"/>
        </w:rPr>
        <w:t>łonkowskie zwalniają m.in. transakcje kształcenia dzieci lub młodzieży, kształcenie powszechne lub wyższe, kształcenie zawodowe lub przekwalifikowanie, łącznie ze świadczeniem usług i dostawą towarów ściśle z taką działalnością związanych, </w:t>
      </w:r>
      <w:r w:rsidRPr="00B157D9">
        <w:rPr>
          <w:rFonts w:asciiTheme="majorHAnsi" w:eastAsia="Times New Roman" w:hAnsiTheme="majorHAnsi" w:cstheme="majorHAnsi"/>
          <w:b/>
          <w:bCs/>
          <w:iCs/>
          <w:color w:val="000000"/>
          <w:sz w:val="24"/>
          <w:szCs w:val="24"/>
          <w:lang w:eastAsia="pl-PL"/>
        </w:rPr>
        <w:t>prowadzone przez odpowiednie podmioty prawa publicznego lub inne instytucje działające w tej dziedzinie, których cele uznane są za podobne przez dane państwo </w:t>
      </w:r>
      <w:r w:rsidRPr="00B157D9">
        <w:rPr>
          <w:rFonts w:asciiTheme="majorHAnsi" w:eastAsia="Times New Roman" w:hAnsiTheme="majorHAnsi" w:cstheme="majorHAnsi"/>
          <w:b/>
          <w:bCs/>
          <w:iCs/>
          <w:color w:val="003D79"/>
          <w:sz w:val="24"/>
          <w:szCs w:val="24"/>
          <w:lang w:eastAsia="pl-PL"/>
        </w:rPr>
        <w:t>cz</w:t>
      </w:r>
      <w:r w:rsidRPr="00B157D9">
        <w:rPr>
          <w:rFonts w:asciiTheme="majorHAnsi" w:eastAsia="Times New Roman" w:hAnsiTheme="majorHAnsi" w:cstheme="majorHAnsi"/>
          <w:b/>
          <w:bCs/>
          <w:iCs/>
          <w:color w:val="000000"/>
          <w:sz w:val="24"/>
          <w:szCs w:val="24"/>
          <w:lang w:eastAsia="pl-PL"/>
        </w:rPr>
        <w:t>łonkowskie.</w:t>
      </w:r>
    </w:p>
    <w:p w14:paraId="3ED61437" w14:textId="786EA374" w:rsidR="00B157D9" w:rsidRPr="00B157D9" w:rsidRDefault="00B157D9" w:rsidP="00B157D9">
      <w:pPr>
        <w:spacing w:after="0" w:line="240" w:lineRule="auto"/>
        <w:jc w:val="both"/>
        <w:rPr>
          <w:rFonts w:asciiTheme="majorHAnsi" w:eastAsia="Times New Roman" w:hAnsiTheme="majorHAnsi" w:cstheme="majorHAnsi"/>
          <w:color w:val="000000"/>
          <w:sz w:val="24"/>
          <w:szCs w:val="24"/>
          <w:lang w:eastAsia="pl-PL"/>
        </w:rPr>
      </w:pPr>
      <w:r w:rsidRPr="00B157D9">
        <w:rPr>
          <w:rFonts w:asciiTheme="majorHAnsi" w:eastAsia="Times New Roman" w:hAnsiTheme="majorHAnsi" w:cstheme="majorHAnsi"/>
          <w:iCs/>
          <w:color w:val="000000"/>
          <w:sz w:val="24"/>
          <w:szCs w:val="24"/>
          <w:lang w:eastAsia="pl-PL"/>
        </w:rPr>
        <w:t>W celu jednolitego stosowania przepisów powyższej Dyrektywy i jednakowego rozumienia pojęć w niej użytych Rada Unii Europejskiej wydała rozporządzenie wykonawcze do tej Dyrektywy. Od dnia </w:t>
      </w:r>
      <w:r w:rsidRPr="00B157D9">
        <w:rPr>
          <w:rFonts w:asciiTheme="majorHAnsi" w:eastAsia="Times New Roman" w:hAnsiTheme="majorHAnsi" w:cstheme="majorHAnsi"/>
          <w:iCs/>
          <w:color w:val="003D79"/>
          <w:sz w:val="24"/>
          <w:szCs w:val="24"/>
          <w:lang w:eastAsia="pl-PL"/>
        </w:rPr>
        <w:t>1 lipca 2011</w:t>
      </w:r>
      <w:r w:rsidRPr="00B157D9">
        <w:rPr>
          <w:rFonts w:asciiTheme="majorHAnsi" w:eastAsia="Times New Roman" w:hAnsiTheme="majorHAnsi" w:cstheme="majorHAnsi"/>
          <w:iCs/>
          <w:color w:val="000000"/>
          <w:sz w:val="24"/>
          <w:szCs w:val="24"/>
          <w:lang w:eastAsia="pl-PL"/>
        </w:rPr>
        <w:t> r. obowiązują przepisy rozporządzenia wykonawczego Rady (UE) nr 282/2011 z dnia </w:t>
      </w:r>
      <w:r w:rsidRPr="00B157D9">
        <w:rPr>
          <w:rFonts w:asciiTheme="majorHAnsi" w:eastAsia="Times New Roman" w:hAnsiTheme="majorHAnsi" w:cstheme="majorHAnsi"/>
          <w:iCs/>
          <w:color w:val="003D79"/>
          <w:sz w:val="24"/>
          <w:szCs w:val="24"/>
          <w:lang w:eastAsia="pl-PL"/>
        </w:rPr>
        <w:t>15 marca 2011</w:t>
      </w:r>
      <w:r w:rsidRPr="00B157D9">
        <w:rPr>
          <w:rFonts w:asciiTheme="majorHAnsi" w:eastAsia="Times New Roman" w:hAnsiTheme="majorHAnsi" w:cstheme="majorHAnsi"/>
          <w:iCs/>
          <w:color w:val="000000"/>
          <w:sz w:val="24"/>
          <w:szCs w:val="24"/>
          <w:lang w:eastAsia="pl-PL"/>
        </w:rPr>
        <w:t xml:space="preserve"> r. Zgodnie z art. 44 tego rozporządzenia usługi </w:t>
      </w:r>
      <w:r>
        <w:rPr>
          <w:rFonts w:asciiTheme="majorHAnsi" w:eastAsia="Times New Roman" w:hAnsiTheme="majorHAnsi" w:cstheme="majorHAnsi"/>
          <w:iCs/>
          <w:color w:val="000000"/>
          <w:sz w:val="24"/>
          <w:szCs w:val="24"/>
          <w:lang w:eastAsia="pl-PL"/>
        </w:rPr>
        <w:br/>
      </w:r>
      <w:r w:rsidRPr="00B157D9">
        <w:rPr>
          <w:rFonts w:asciiTheme="majorHAnsi" w:eastAsia="Times New Roman" w:hAnsiTheme="majorHAnsi" w:cstheme="majorHAnsi"/>
          <w:iCs/>
          <w:color w:val="000000"/>
          <w:sz w:val="24"/>
          <w:szCs w:val="24"/>
          <w:lang w:eastAsia="pl-PL"/>
        </w:rPr>
        <w:t>w zakresie kształcenia zawodowego lub przekwalifikowania świadczone na warunkach określonych w </w:t>
      </w:r>
      <w:hyperlink r:id="rId6" w:anchor="/document/67649533?unitId=art%28132%29ust%281%29lit%28i%29&amp;cm=DOCUMENT" w:tgtFrame="_blank" w:history="1">
        <w:r w:rsidRPr="00B157D9">
          <w:rPr>
            <w:rFonts w:asciiTheme="majorHAnsi" w:eastAsia="Times New Roman" w:hAnsiTheme="majorHAnsi" w:cstheme="majorHAnsi"/>
            <w:iCs/>
            <w:color w:val="000000"/>
            <w:sz w:val="24"/>
            <w:szCs w:val="24"/>
            <w:u w:val="single"/>
            <w:lang w:eastAsia="pl-PL"/>
          </w:rPr>
          <w:t>art. 132 ust. 1 lit. i</w:t>
        </w:r>
      </w:hyperlink>
      <w:r w:rsidRPr="00B157D9">
        <w:rPr>
          <w:rFonts w:asciiTheme="majorHAnsi" w:eastAsia="Times New Roman" w:hAnsiTheme="majorHAnsi" w:cstheme="majorHAnsi"/>
          <w:iCs/>
          <w:color w:val="000000"/>
          <w:sz w:val="24"/>
          <w:szCs w:val="24"/>
          <w:lang w:eastAsia="pl-PL"/>
        </w:rPr>
        <w:t> Dyrektywy 2006/112/ WE </w:t>
      </w:r>
      <w:r w:rsidRPr="00B157D9">
        <w:rPr>
          <w:rFonts w:asciiTheme="majorHAnsi" w:eastAsia="Times New Roman" w:hAnsiTheme="majorHAnsi" w:cstheme="majorHAnsi"/>
          <w:b/>
          <w:bCs/>
          <w:iCs/>
          <w:color w:val="000000"/>
          <w:sz w:val="24"/>
          <w:szCs w:val="24"/>
          <w:lang w:eastAsia="pl-PL"/>
        </w:rPr>
        <w:t xml:space="preserve">obejmują nauczanie pozostające </w:t>
      </w:r>
      <w:r>
        <w:rPr>
          <w:rFonts w:asciiTheme="majorHAnsi" w:eastAsia="Times New Roman" w:hAnsiTheme="majorHAnsi" w:cstheme="majorHAnsi"/>
          <w:b/>
          <w:bCs/>
          <w:iCs/>
          <w:color w:val="000000"/>
          <w:sz w:val="24"/>
          <w:szCs w:val="24"/>
          <w:lang w:eastAsia="pl-PL"/>
        </w:rPr>
        <w:br/>
      </w:r>
      <w:r w:rsidRPr="00B157D9">
        <w:rPr>
          <w:rFonts w:asciiTheme="majorHAnsi" w:eastAsia="Times New Roman" w:hAnsiTheme="majorHAnsi" w:cstheme="majorHAnsi"/>
          <w:b/>
          <w:bCs/>
          <w:iCs/>
          <w:color w:val="000000"/>
          <w:sz w:val="24"/>
          <w:szCs w:val="24"/>
          <w:lang w:eastAsia="pl-PL"/>
        </w:rPr>
        <w:t>w bezpośrednim związku z branżą lub zawodem, jak również nauczanie mające na celu uzyskanie lub uaktualnienie wiedzy do celów zawodowych</w:t>
      </w:r>
      <w:r w:rsidRPr="00B157D9">
        <w:rPr>
          <w:rFonts w:asciiTheme="majorHAnsi" w:eastAsia="Times New Roman" w:hAnsiTheme="majorHAnsi" w:cstheme="majorHAnsi"/>
          <w:iCs/>
          <w:color w:val="000000"/>
          <w:sz w:val="24"/>
          <w:szCs w:val="24"/>
          <w:lang w:eastAsia="pl-PL"/>
        </w:rPr>
        <w:t>. Czas trwania szkolenia w zakresie kształcenia zawodowego lub przekwalifikowania nie ma w tym przypadku znaczenia.</w:t>
      </w:r>
    </w:p>
    <w:p w14:paraId="1F931B01" w14:textId="47818D21" w:rsidR="007853CF" w:rsidRPr="00F963A3" w:rsidRDefault="007853CF" w:rsidP="0053075D">
      <w:pPr>
        <w:spacing w:after="0" w:line="240" w:lineRule="auto"/>
        <w:jc w:val="both"/>
        <w:rPr>
          <w:rFonts w:ascii="Calibri" w:eastAsia="Calibri" w:hAnsi="Calibri" w:cs="Calibri"/>
          <w:sz w:val="24"/>
          <w:szCs w:val="24"/>
        </w:rPr>
      </w:pPr>
    </w:p>
    <w:p w14:paraId="697FB13B" w14:textId="5B6A1C52" w:rsidR="00B640B0" w:rsidRPr="002B122B" w:rsidRDefault="00242421" w:rsidP="00054EC2">
      <w:pPr>
        <w:pStyle w:val="Akapitzlist"/>
        <w:numPr>
          <w:ilvl w:val="0"/>
          <w:numId w:val="6"/>
        </w:numPr>
        <w:spacing w:after="120" w:line="240" w:lineRule="auto"/>
        <w:ind w:left="284" w:hanging="284"/>
        <w:contextualSpacing w:val="0"/>
        <w:jc w:val="both"/>
        <w:rPr>
          <w:rFonts w:eastAsia="Calibri" w:cstheme="minorHAnsi"/>
          <w:sz w:val="24"/>
          <w:szCs w:val="24"/>
        </w:rPr>
      </w:pPr>
      <w:r w:rsidRPr="002B122B">
        <w:rPr>
          <w:rFonts w:eastAsia="Calibri" w:cstheme="minorHAnsi"/>
          <w:b/>
          <w:sz w:val="24"/>
          <w:szCs w:val="24"/>
        </w:rPr>
        <w:t>Zgłoszenia</w:t>
      </w:r>
      <w:r w:rsidRPr="002B122B">
        <w:rPr>
          <w:rFonts w:eastAsia="Calibri" w:cstheme="minorHAnsi"/>
          <w:sz w:val="24"/>
          <w:szCs w:val="24"/>
        </w:rPr>
        <w:t xml:space="preserve"> prosimy przesyłać do </w:t>
      </w:r>
      <w:r w:rsidR="007D7425" w:rsidRPr="002B122B">
        <w:rPr>
          <w:rFonts w:eastAsia="Calibri" w:cstheme="minorHAnsi"/>
          <w:sz w:val="24"/>
          <w:szCs w:val="24"/>
        </w:rPr>
        <w:t xml:space="preserve">dnia </w:t>
      </w:r>
      <w:r w:rsidR="00D42876">
        <w:rPr>
          <w:rFonts w:eastAsia="Calibri" w:cstheme="minorHAnsi"/>
          <w:b/>
          <w:sz w:val="24"/>
          <w:szCs w:val="24"/>
        </w:rPr>
        <w:t>30</w:t>
      </w:r>
      <w:r w:rsidRPr="002B122B">
        <w:rPr>
          <w:rFonts w:eastAsia="Calibri" w:cstheme="minorHAnsi"/>
          <w:b/>
          <w:sz w:val="24"/>
          <w:szCs w:val="24"/>
        </w:rPr>
        <w:t>.0</w:t>
      </w:r>
      <w:r w:rsidR="00D42876">
        <w:rPr>
          <w:rFonts w:eastAsia="Calibri" w:cstheme="minorHAnsi"/>
          <w:b/>
          <w:sz w:val="24"/>
          <w:szCs w:val="24"/>
        </w:rPr>
        <w:t>4</w:t>
      </w:r>
      <w:r w:rsidRPr="002B122B">
        <w:rPr>
          <w:rFonts w:eastAsia="Calibri" w:cstheme="minorHAnsi"/>
          <w:b/>
          <w:sz w:val="24"/>
          <w:szCs w:val="24"/>
        </w:rPr>
        <w:t>.202</w:t>
      </w:r>
      <w:r w:rsidR="00EC4090">
        <w:rPr>
          <w:rFonts w:eastAsia="Calibri" w:cstheme="minorHAnsi"/>
          <w:b/>
          <w:sz w:val="24"/>
          <w:szCs w:val="24"/>
        </w:rPr>
        <w:t>6</w:t>
      </w:r>
      <w:r w:rsidR="006113A3" w:rsidRPr="002B122B">
        <w:rPr>
          <w:rFonts w:eastAsia="Calibri" w:cstheme="minorHAnsi"/>
          <w:b/>
          <w:sz w:val="24"/>
          <w:szCs w:val="24"/>
        </w:rPr>
        <w:t xml:space="preserve"> na adres: </w:t>
      </w:r>
      <w:hyperlink r:id="rId7" w:history="1">
        <w:r w:rsidR="006113A3" w:rsidRPr="002B122B">
          <w:rPr>
            <w:rStyle w:val="Hipercze"/>
            <w:rFonts w:eastAsia="Calibri" w:cstheme="minorHAnsi"/>
            <w:b/>
            <w:sz w:val="24"/>
            <w:szCs w:val="24"/>
          </w:rPr>
          <w:t>kasiabl@onkol.kielce.pl</w:t>
        </w:r>
      </w:hyperlink>
      <w:r w:rsidRPr="002B122B">
        <w:rPr>
          <w:rFonts w:eastAsia="Calibri" w:cstheme="minorHAnsi"/>
          <w:sz w:val="24"/>
          <w:szCs w:val="24"/>
        </w:rPr>
        <w:t xml:space="preserve">. </w:t>
      </w:r>
      <w:r w:rsidRPr="002B122B">
        <w:rPr>
          <w:rFonts w:eastAsia="Calibri" w:cstheme="minorHAnsi"/>
          <w:b/>
          <w:bCs/>
          <w:sz w:val="24"/>
          <w:szCs w:val="24"/>
        </w:rPr>
        <w:t>Potwierdzenie uczestnictwa</w:t>
      </w:r>
      <w:r w:rsidRPr="002B122B">
        <w:rPr>
          <w:rFonts w:eastAsia="Calibri" w:cstheme="minorHAnsi"/>
          <w:sz w:val="24"/>
          <w:szCs w:val="24"/>
        </w:rPr>
        <w:t xml:space="preserve"> w kursie otrzymacie Państwo </w:t>
      </w:r>
      <w:r w:rsidR="007D7425" w:rsidRPr="002B122B">
        <w:rPr>
          <w:rFonts w:eastAsia="Calibri" w:cstheme="minorHAnsi"/>
          <w:b/>
          <w:bCs/>
          <w:sz w:val="24"/>
          <w:szCs w:val="24"/>
        </w:rPr>
        <w:t>do dnia</w:t>
      </w:r>
      <w:r w:rsidR="00C979E7" w:rsidRPr="002B122B">
        <w:rPr>
          <w:rFonts w:eastAsia="Calibri" w:cstheme="minorHAnsi"/>
          <w:b/>
          <w:bCs/>
          <w:sz w:val="24"/>
          <w:szCs w:val="24"/>
        </w:rPr>
        <w:t xml:space="preserve"> </w:t>
      </w:r>
      <w:r w:rsidR="00370F48">
        <w:rPr>
          <w:rFonts w:eastAsia="Calibri" w:cstheme="minorHAnsi"/>
          <w:b/>
          <w:bCs/>
          <w:sz w:val="24"/>
          <w:szCs w:val="24"/>
        </w:rPr>
        <w:t>04</w:t>
      </w:r>
      <w:r w:rsidRPr="002B122B">
        <w:rPr>
          <w:rFonts w:eastAsia="Calibri" w:cstheme="minorHAnsi"/>
          <w:b/>
          <w:bCs/>
          <w:sz w:val="24"/>
          <w:szCs w:val="24"/>
        </w:rPr>
        <w:t>.0</w:t>
      </w:r>
      <w:r w:rsidR="00370F48">
        <w:rPr>
          <w:rFonts w:eastAsia="Calibri" w:cstheme="minorHAnsi"/>
          <w:b/>
          <w:bCs/>
          <w:sz w:val="24"/>
          <w:szCs w:val="24"/>
        </w:rPr>
        <w:t>5</w:t>
      </w:r>
      <w:r w:rsidRPr="002B122B">
        <w:rPr>
          <w:rFonts w:eastAsia="Calibri" w:cstheme="minorHAnsi"/>
          <w:b/>
          <w:bCs/>
          <w:sz w:val="24"/>
          <w:szCs w:val="24"/>
        </w:rPr>
        <w:t>.202</w:t>
      </w:r>
      <w:r w:rsidR="00EC4090">
        <w:rPr>
          <w:rFonts w:eastAsia="Calibri" w:cstheme="minorHAnsi"/>
          <w:b/>
          <w:bCs/>
          <w:sz w:val="24"/>
          <w:szCs w:val="24"/>
        </w:rPr>
        <w:t>6</w:t>
      </w:r>
      <w:r w:rsidRPr="002B122B">
        <w:rPr>
          <w:rFonts w:eastAsia="Calibri" w:cstheme="minorHAnsi"/>
          <w:b/>
          <w:bCs/>
          <w:sz w:val="24"/>
          <w:szCs w:val="24"/>
        </w:rPr>
        <w:t xml:space="preserve"> r.</w:t>
      </w:r>
    </w:p>
    <w:p w14:paraId="54EE2C70" w14:textId="0061AB84" w:rsidR="00B640B0" w:rsidRPr="00171AC5" w:rsidRDefault="00B640B0" w:rsidP="00054EC2">
      <w:pPr>
        <w:pStyle w:val="Akapitzlist"/>
        <w:numPr>
          <w:ilvl w:val="0"/>
          <w:numId w:val="6"/>
        </w:numPr>
        <w:spacing w:after="120" w:line="240" w:lineRule="auto"/>
        <w:ind w:left="284" w:hanging="284"/>
        <w:contextualSpacing w:val="0"/>
        <w:jc w:val="both"/>
        <w:rPr>
          <w:rFonts w:eastAsia="Calibri" w:cstheme="minorHAnsi"/>
          <w:sz w:val="24"/>
          <w:szCs w:val="24"/>
        </w:rPr>
      </w:pPr>
      <w:r w:rsidRPr="002B122B">
        <w:rPr>
          <w:rFonts w:eastAsia="Calibri" w:cstheme="minorHAnsi"/>
          <w:b/>
          <w:bCs/>
          <w:sz w:val="24"/>
          <w:szCs w:val="24"/>
        </w:rPr>
        <w:t>Wpłaty prosimy dokonywać</w:t>
      </w:r>
      <w:r w:rsidR="004701F6" w:rsidRPr="002B122B">
        <w:rPr>
          <w:rFonts w:eastAsia="Calibri" w:cstheme="minorHAnsi"/>
          <w:b/>
          <w:bCs/>
          <w:sz w:val="24"/>
          <w:szCs w:val="24"/>
        </w:rPr>
        <w:t xml:space="preserve">, </w:t>
      </w:r>
      <w:r w:rsidR="004701F6" w:rsidRPr="00171AC5">
        <w:rPr>
          <w:rFonts w:eastAsia="Calibri" w:cstheme="minorHAnsi"/>
          <w:b/>
          <w:bCs/>
          <w:sz w:val="24"/>
          <w:szCs w:val="24"/>
        </w:rPr>
        <w:t>po otrzymaniu informacji zwrotnej potwierdzającej przyjęcie na kurs,</w:t>
      </w:r>
      <w:r w:rsidRPr="00171AC5">
        <w:rPr>
          <w:rFonts w:eastAsia="Calibri" w:cstheme="minorHAnsi"/>
          <w:sz w:val="24"/>
          <w:szCs w:val="24"/>
        </w:rPr>
        <w:t xml:space="preserve"> do </w:t>
      </w:r>
      <w:r w:rsidR="004701F6" w:rsidRPr="00171AC5">
        <w:rPr>
          <w:rFonts w:eastAsia="Calibri" w:cstheme="minorHAnsi"/>
          <w:sz w:val="24"/>
          <w:szCs w:val="24"/>
        </w:rPr>
        <w:t xml:space="preserve">dnia </w:t>
      </w:r>
      <w:r w:rsidR="00D42876" w:rsidRPr="00171AC5">
        <w:rPr>
          <w:rFonts w:eastAsia="Calibri" w:cstheme="minorHAnsi"/>
          <w:b/>
          <w:sz w:val="24"/>
          <w:szCs w:val="24"/>
        </w:rPr>
        <w:t>15</w:t>
      </w:r>
      <w:r w:rsidRPr="00171AC5">
        <w:rPr>
          <w:rFonts w:eastAsia="Calibri" w:cstheme="minorHAnsi"/>
          <w:b/>
          <w:sz w:val="24"/>
          <w:szCs w:val="24"/>
        </w:rPr>
        <w:t>.0</w:t>
      </w:r>
      <w:r w:rsidR="00D42876" w:rsidRPr="00171AC5">
        <w:rPr>
          <w:rFonts w:eastAsia="Calibri" w:cstheme="minorHAnsi"/>
          <w:b/>
          <w:sz w:val="24"/>
          <w:szCs w:val="24"/>
        </w:rPr>
        <w:t>5</w:t>
      </w:r>
      <w:r w:rsidRPr="00171AC5">
        <w:rPr>
          <w:rFonts w:eastAsia="Calibri" w:cstheme="minorHAnsi"/>
          <w:b/>
          <w:sz w:val="24"/>
          <w:szCs w:val="24"/>
        </w:rPr>
        <w:t>.202</w:t>
      </w:r>
      <w:r w:rsidR="00EC4090" w:rsidRPr="00171AC5">
        <w:rPr>
          <w:rFonts w:eastAsia="Calibri" w:cstheme="minorHAnsi"/>
          <w:b/>
          <w:sz w:val="24"/>
          <w:szCs w:val="24"/>
        </w:rPr>
        <w:t>6</w:t>
      </w:r>
      <w:r w:rsidR="004701F6" w:rsidRPr="00171AC5">
        <w:rPr>
          <w:rFonts w:eastAsia="Calibri" w:cstheme="minorHAnsi"/>
          <w:b/>
          <w:sz w:val="24"/>
          <w:szCs w:val="24"/>
        </w:rPr>
        <w:t> </w:t>
      </w:r>
      <w:r w:rsidRPr="00171AC5">
        <w:rPr>
          <w:rFonts w:eastAsia="Calibri" w:cstheme="minorHAnsi"/>
          <w:sz w:val="24"/>
          <w:szCs w:val="24"/>
        </w:rPr>
        <w:t>r. na konto:</w:t>
      </w:r>
    </w:p>
    <w:p w14:paraId="79FFCBCB" w14:textId="77777777" w:rsidR="007D7425" w:rsidRPr="002B122B" w:rsidRDefault="007D7425" w:rsidP="00844F93">
      <w:pPr>
        <w:pStyle w:val="Akapitzlist"/>
        <w:spacing w:after="120"/>
        <w:ind w:left="284"/>
        <w:contextualSpacing w:val="0"/>
        <w:jc w:val="both"/>
        <w:rPr>
          <w:rFonts w:eastAsia="Calibri" w:cstheme="minorHAnsi"/>
          <w:b/>
          <w:sz w:val="24"/>
          <w:szCs w:val="24"/>
        </w:rPr>
      </w:pPr>
      <w:r w:rsidRPr="002B122B">
        <w:rPr>
          <w:rFonts w:eastAsia="Calibri" w:cstheme="minorHAnsi"/>
          <w:b/>
          <w:sz w:val="24"/>
          <w:szCs w:val="24"/>
        </w:rPr>
        <w:t>Świętokrzyskie Centrum Onkologii:</w:t>
      </w:r>
      <w:bookmarkStart w:id="2" w:name="_GoBack"/>
      <w:bookmarkEnd w:id="2"/>
    </w:p>
    <w:p w14:paraId="653A15E4" w14:textId="62E7055F" w:rsidR="007D7425" w:rsidRDefault="007D7425" w:rsidP="00844F93">
      <w:pPr>
        <w:pStyle w:val="Akapitzlist"/>
        <w:ind w:left="284"/>
        <w:rPr>
          <w:rFonts w:eastAsia="Calibri" w:cstheme="minorHAnsi"/>
          <w:b/>
          <w:sz w:val="24"/>
          <w:szCs w:val="24"/>
        </w:rPr>
      </w:pPr>
      <w:r w:rsidRPr="002B122B">
        <w:rPr>
          <w:rFonts w:eastAsia="Calibri" w:cstheme="minorHAnsi"/>
          <w:b/>
          <w:sz w:val="24"/>
          <w:szCs w:val="24"/>
        </w:rPr>
        <w:t>20 1240 1372 1111 0010 8906 8587 z dopiskiem „</w:t>
      </w:r>
      <w:r w:rsidR="00D42876">
        <w:rPr>
          <w:rFonts w:eastAsia="Calibri" w:cstheme="minorHAnsi"/>
          <w:b/>
          <w:sz w:val="24"/>
          <w:szCs w:val="24"/>
        </w:rPr>
        <w:t>Kurs: Rezonans magnetyczny</w:t>
      </w:r>
      <w:r w:rsidRPr="002B122B">
        <w:rPr>
          <w:rFonts w:eastAsia="Calibri" w:cstheme="minorHAnsi"/>
          <w:b/>
          <w:sz w:val="24"/>
          <w:szCs w:val="24"/>
        </w:rPr>
        <w:t xml:space="preserve"> Kielce”</w:t>
      </w:r>
    </w:p>
    <w:p w14:paraId="3EBF8EB6" w14:textId="77777777" w:rsidR="00844F93" w:rsidRPr="002B122B" w:rsidRDefault="00844F93" w:rsidP="00844F93">
      <w:pPr>
        <w:pStyle w:val="Akapitzlist"/>
        <w:ind w:left="284"/>
        <w:rPr>
          <w:rFonts w:eastAsia="Calibri" w:cstheme="minorHAnsi"/>
          <w:b/>
          <w:sz w:val="24"/>
          <w:szCs w:val="24"/>
        </w:rPr>
      </w:pPr>
    </w:p>
    <w:p w14:paraId="0E854D2F" w14:textId="06E1AD10" w:rsidR="007D7425" w:rsidRPr="002B122B" w:rsidRDefault="007D7425" w:rsidP="00054EC2">
      <w:pPr>
        <w:pStyle w:val="Akapitzlist"/>
        <w:numPr>
          <w:ilvl w:val="0"/>
          <w:numId w:val="6"/>
        </w:numPr>
        <w:spacing w:after="120" w:line="240" w:lineRule="auto"/>
        <w:ind w:left="284" w:hanging="284"/>
        <w:jc w:val="both"/>
        <w:rPr>
          <w:rFonts w:eastAsia="Calibri" w:cstheme="minorHAnsi"/>
          <w:bCs/>
          <w:sz w:val="24"/>
          <w:szCs w:val="24"/>
        </w:rPr>
      </w:pPr>
      <w:r w:rsidRPr="002B122B">
        <w:rPr>
          <w:rFonts w:eastAsia="Calibri" w:cstheme="minorHAnsi"/>
          <w:sz w:val="24"/>
          <w:szCs w:val="24"/>
        </w:rPr>
        <w:t xml:space="preserve">Proszę o zapoznanie się z „Klauzulą informacyjną o przetwarzaniu danych uczestników szkolenia, konferencji” </w:t>
      </w:r>
      <w:r w:rsidRPr="002B122B">
        <w:rPr>
          <w:rFonts w:eastAsia="Calibri" w:cstheme="minorHAnsi"/>
          <w:bCs/>
          <w:sz w:val="24"/>
          <w:szCs w:val="24"/>
        </w:rPr>
        <w:t xml:space="preserve">– Kurs </w:t>
      </w:r>
      <w:r w:rsidR="00910784">
        <w:rPr>
          <w:rFonts w:eastAsia="Calibri" w:cs="Calibri"/>
          <w:sz w:val="24"/>
          <w:szCs w:val="24"/>
        </w:rPr>
        <w:t>Wybrane zagadnienia informatyki medycznej.</w:t>
      </w:r>
    </w:p>
    <w:p w14:paraId="29458C9A" w14:textId="532FE6D6" w:rsidR="002B122B" w:rsidRDefault="007D7425" w:rsidP="002B122B">
      <w:pPr>
        <w:pStyle w:val="Akapitzlist"/>
        <w:numPr>
          <w:ilvl w:val="0"/>
          <w:numId w:val="6"/>
        </w:numPr>
        <w:spacing w:after="0" w:line="240" w:lineRule="auto"/>
        <w:ind w:left="284" w:hanging="284"/>
        <w:rPr>
          <w:rFonts w:eastAsia="Calibri" w:cstheme="minorHAnsi"/>
          <w:bCs/>
          <w:sz w:val="24"/>
          <w:szCs w:val="24"/>
        </w:rPr>
      </w:pPr>
      <w:r w:rsidRPr="002B122B">
        <w:rPr>
          <w:rFonts w:eastAsia="Calibri" w:cstheme="minorHAnsi"/>
          <w:bCs/>
          <w:sz w:val="24"/>
          <w:szCs w:val="24"/>
        </w:rPr>
        <w:t xml:space="preserve">W przypadku pytań proszę o kontakt: </w:t>
      </w:r>
      <w:r w:rsidR="00054EC2" w:rsidRPr="002B122B">
        <w:rPr>
          <w:rFonts w:eastAsia="Calibri" w:cstheme="minorHAnsi"/>
          <w:bCs/>
          <w:sz w:val="24"/>
          <w:szCs w:val="24"/>
        </w:rPr>
        <w:t xml:space="preserve">Pani </w:t>
      </w:r>
      <w:r w:rsidR="001C616C" w:rsidRPr="002B122B">
        <w:rPr>
          <w:rFonts w:eastAsia="Calibri" w:cstheme="minorHAnsi"/>
          <w:bCs/>
          <w:sz w:val="24"/>
          <w:szCs w:val="24"/>
        </w:rPr>
        <w:t xml:space="preserve">mgr </w:t>
      </w:r>
      <w:r w:rsidRPr="002B122B">
        <w:rPr>
          <w:rFonts w:eastAsia="Calibri" w:cstheme="minorHAnsi"/>
          <w:bCs/>
          <w:sz w:val="24"/>
          <w:szCs w:val="24"/>
        </w:rPr>
        <w:t>Katarzyna Blejder</w:t>
      </w:r>
      <w:r w:rsidR="002B122B">
        <w:rPr>
          <w:rFonts w:eastAsia="Calibri" w:cstheme="minorHAnsi"/>
          <w:bCs/>
          <w:sz w:val="24"/>
          <w:szCs w:val="24"/>
        </w:rPr>
        <w:t>,</w:t>
      </w:r>
    </w:p>
    <w:p w14:paraId="43C16047" w14:textId="241B4267" w:rsidR="007D7425" w:rsidRPr="00910784" w:rsidRDefault="00910784" w:rsidP="00910784">
      <w:pPr>
        <w:spacing w:after="0" w:line="240" w:lineRule="auto"/>
        <w:jc w:val="both"/>
        <w:rPr>
          <w:rFonts w:eastAsia="Calibri" w:cstheme="minorHAnsi"/>
          <w:b/>
          <w:bCs/>
          <w:sz w:val="24"/>
          <w:szCs w:val="24"/>
        </w:rPr>
      </w:pPr>
      <w:r>
        <w:rPr>
          <w:rFonts w:eastAsia="Calibri" w:cstheme="minorHAnsi"/>
          <w:bCs/>
          <w:sz w:val="24"/>
          <w:szCs w:val="24"/>
        </w:rPr>
        <w:t xml:space="preserve">      </w:t>
      </w:r>
      <w:r w:rsidR="002B122B" w:rsidRPr="00910784">
        <w:rPr>
          <w:rFonts w:eastAsia="Calibri" w:cstheme="minorHAnsi"/>
          <w:bCs/>
          <w:sz w:val="24"/>
          <w:szCs w:val="24"/>
        </w:rPr>
        <w:t>e-mail: </w:t>
      </w:r>
      <w:hyperlink r:id="rId8" w:history="1">
        <w:r w:rsidR="002B122B" w:rsidRPr="00910784">
          <w:rPr>
            <w:rStyle w:val="Hipercze"/>
            <w:rFonts w:eastAsia="Calibri" w:cstheme="minorHAnsi"/>
            <w:b/>
            <w:bCs/>
            <w:sz w:val="24"/>
            <w:szCs w:val="24"/>
          </w:rPr>
          <w:t>kasiabl@onkol.kielce.pl</w:t>
        </w:r>
      </w:hyperlink>
      <w:r w:rsidR="007D7425" w:rsidRPr="00910784">
        <w:rPr>
          <w:rFonts w:eastAsia="Calibri" w:cstheme="minorHAnsi"/>
          <w:bCs/>
          <w:sz w:val="24"/>
          <w:szCs w:val="24"/>
        </w:rPr>
        <w:t xml:space="preserve"> </w:t>
      </w:r>
      <w:r w:rsidR="00054EC2" w:rsidRPr="00910784">
        <w:rPr>
          <w:rFonts w:eastAsia="Calibri" w:cstheme="minorHAnsi"/>
          <w:bCs/>
          <w:sz w:val="24"/>
          <w:szCs w:val="24"/>
        </w:rPr>
        <w:t>tel. </w:t>
      </w:r>
      <w:r w:rsidR="007D7425" w:rsidRPr="00910784">
        <w:rPr>
          <w:rFonts w:eastAsia="Calibri" w:cstheme="minorHAnsi"/>
          <w:b/>
          <w:bCs/>
          <w:sz w:val="24"/>
          <w:szCs w:val="24"/>
        </w:rPr>
        <w:t>41 3674328</w:t>
      </w:r>
    </w:p>
    <w:p w14:paraId="0BE81CD3" w14:textId="62724FF0" w:rsidR="007B4285" w:rsidRPr="00B841C1" w:rsidRDefault="00B841C1" w:rsidP="00B841C1">
      <w:pPr>
        <w:spacing w:line="256" w:lineRule="auto"/>
        <w:jc w:val="both"/>
        <w:rPr>
          <w:rFonts w:ascii="Calibri" w:eastAsia="Calibri" w:hAnsi="Calibri" w:cs="Calibri"/>
          <w:bCs/>
          <w:sz w:val="24"/>
          <w:szCs w:val="24"/>
        </w:rPr>
      </w:pPr>
      <w:r>
        <w:rPr>
          <w:rFonts w:ascii="Calibri" w:eastAsia="Calibri" w:hAnsi="Calibri" w:cs="Times New Roman"/>
          <w:sz w:val="24"/>
          <w:szCs w:val="24"/>
        </w:rPr>
        <w:t xml:space="preserve">7. </w:t>
      </w:r>
      <w:r w:rsidRPr="00B841C1">
        <w:rPr>
          <w:rFonts w:ascii="Calibri" w:eastAsia="Calibri" w:hAnsi="Calibri" w:cs="Times New Roman"/>
          <w:sz w:val="24"/>
          <w:szCs w:val="24"/>
        </w:rPr>
        <w:t>Organizator zastrzega sobie możliwość odwołania kursu z przyczyn losowych</w:t>
      </w:r>
      <w:r w:rsidRPr="00B841C1">
        <w:rPr>
          <w:rFonts w:ascii="Calibri" w:eastAsia="Calibri" w:hAnsi="Calibri" w:cs="Times New Roman"/>
        </w:rPr>
        <w:t>.</w:t>
      </w:r>
    </w:p>
    <w:p w14:paraId="6E565308" w14:textId="2AA15FE2" w:rsidR="0053075D" w:rsidRPr="000818BD" w:rsidRDefault="00F963A3" w:rsidP="00B157D9">
      <w:pPr>
        <w:spacing w:after="0" w:line="240" w:lineRule="auto"/>
        <w:jc w:val="both"/>
        <w:rPr>
          <w:rFonts w:ascii="Calibri" w:eastAsia="Calibri" w:hAnsi="Calibri" w:cs="Calibri"/>
          <w:b/>
          <w:sz w:val="24"/>
          <w:szCs w:val="24"/>
          <w:u w:val="single"/>
        </w:rPr>
      </w:pPr>
      <w:r w:rsidRPr="000818BD">
        <w:rPr>
          <w:rFonts w:ascii="Calibri" w:eastAsia="Calibri" w:hAnsi="Calibri" w:cs="Calibri"/>
          <w:b/>
          <w:sz w:val="24"/>
          <w:szCs w:val="24"/>
          <w:u w:val="single"/>
        </w:rPr>
        <w:t>Załączniki:</w:t>
      </w:r>
    </w:p>
    <w:p w14:paraId="68D98020" w14:textId="47BD0ACD" w:rsidR="00F430F2" w:rsidRPr="00872129" w:rsidRDefault="0045304F" w:rsidP="00872129">
      <w:pPr>
        <w:spacing w:after="0" w:line="240" w:lineRule="auto"/>
        <w:jc w:val="both"/>
        <w:rPr>
          <w:rFonts w:ascii="Calibri" w:eastAsia="Calibri" w:hAnsi="Calibri" w:cs="Calibri"/>
          <w:sz w:val="24"/>
          <w:szCs w:val="24"/>
        </w:rPr>
      </w:pPr>
      <w:r>
        <w:rPr>
          <w:rFonts w:ascii="Calibri" w:eastAsia="Calibri" w:hAnsi="Calibri" w:cs="Calibri"/>
          <w:sz w:val="24"/>
          <w:szCs w:val="24"/>
        </w:rPr>
        <w:t>1.</w:t>
      </w:r>
      <w:r w:rsidR="007F4B16" w:rsidRPr="00105537">
        <w:rPr>
          <w:rFonts w:ascii="Calibri" w:eastAsia="Calibri" w:hAnsi="Calibri" w:cs="Calibri"/>
          <w:sz w:val="24"/>
          <w:szCs w:val="24"/>
        </w:rPr>
        <w:t xml:space="preserve"> Klauzula informacyjna o przetwarzaniu danych uczestników szkolenia, konferencji </w:t>
      </w:r>
      <w:r w:rsidR="007F4B16" w:rsidRPr="00105537">
        <w:rPr>
          <w:rFonts w:eastAsia="Calibri" w:cs="Calibri"/>
          <w:sz w:val="24"/>
          <w:szCs w:val="24"/>
        </w:rPr>
        <w:t xml:space="preserve">– Kurs </w:t>
      </w:r>
      <w:r w:rsidR="00B157D9">
        <w:rPr>
          <w:rFonts w:eastAsia="Calibri" w:cs="Calibri"/>
          <w:sz w:val="24"/>
          <w:szCs w:val="24"/>
        </w:rPr>
        <w:t>„</w:t>
      </w:r>
      <w:r w:rsidR="00D42876">
        <w:rPr>
          <w:rFonts w:eastAsia="Calibri" w:cs="Calibri"/>
          <w:sz w:val="24"/>
          <w:szCs w:val="24"/>
        </w:rPr>
        <w:t>Diagnostyka obrazowa: rezonans magnetyczny</w:t>
      </w:r>
      <w:r w:rsidR="00B157D9">
        <w:rPr>
          <w:rFonts w:eastAsia="Calibri" w:cs="Calibri"/>
          <w:sz w:val="24"/>
          <w:szCs w:val="24"/>
        </w:rPr>
        <w:t>”</w:t>
      </w:r>
      <w:r>
        <w:rPr>
          <w:rFonts w:eastAsia="Calibri" w:cs="Calibri"/>
          <w:sz w:val="24"/>
          <w:szCs w:val="24"/>
        </w:rPr>
        <w:t>.</w:t>
      </w:r>
      <w:r w:rsidR="007F4B16" w:rsidRPr="00105537">
        <w:rPr>
          <w:rFonts w:ascii="Calibri" w:eastAsia="Calibri" w:hAnsi="Calibri" w:cs="Calibri"/>
          <w:sz w:val="24"/>
          <w:szCs w:val="24"/>
        </w:rPr>
        <w:t xml:space="preserve"> </w:t>
      </w:r>
    </w:p>
    <w:p w14:paraId="78DD2EC6" w14:textId="77777777" w:rsidR="00F430F2" w:rsidRPr="00F430F2" w:rsidRDefault="00F430F2" w:rsidP="00D2279D">
      <w:pPr>
        <w:widowControl w:val="0"/>
        <w:suppressAutoHyphens/>
        <w:autoSpaceDN w:val="0"/>
        <w:spacing w:after="0" w:line="240" w:lineRule="auto"/>
        <w:jc w:val="center"/>
        <w:textAlignment w:val="baseline"/>
        <w:rPr>
          <w:rFonts w:ascii="Bookman Old Style" w:eastAsia="SimSun" w:hAnsi="Bookman Old Style" w:cs="Bookman Old Style"/>
          <w:kern w:val="3"/>
          <w:sz w:val="24"/>
          <w:szCs w:val="24"/>
          <w:lang w:eastAsia="zh-CN"/>
        </w:rPr>
      </w:pPr>
    </w:p>
    <w:p w14:paraId="6CCA3C86" w14:textId="77777777" w:rsidR="00D42876" w:rsidRDefault="00D42876" w:rsidP="00222045">
      <w:pPr>
        <w:widowControl w:val="0"/>
        <w:suppressAutoHyphens/>
        <w:autoSpaceDN w:val="0"/>
        <w:spacing w:after="0" w:line="240" w:lineRule="auto"/>
        <w:jc w:val="right"/>
        <w:textAlignment w:val="baseline"/>
        <w:rPr>
          <w:rFonts w:ascii="Bookman Old Style" w:eastAsia="SimSun" w:hAnsi="Bookman Old Style" w:cs="Bookman Old Style"/>
          <w:kern w:val="3"/>
          <w:lang w:eastAsia="zh-CN"/>
        </w:rPr>
      </w:pPr>
    </w:p>
    <w:p w14:paraId="1A34A2CA" w14:textId="53C5F80F" w:rsidR="00222045" w:rsidRPr="00222045" w:rsidRDefault="00F430F2" w:rsidP="00222045">
      <w:pPr>
        <w:widowControl w:val="0"/>
        <w:suppressAutoHyphens/>
        <w:autoSpaceDN w:val="0"/>
        <w:spacing w:after="0" w:line="240" w:lineRule="auto"/>
        <w:jc w:val="right"/>
        <w:textAlignment w:val="baseline"/>
        <w:rPr>
          <w:rFonts w:ascii="Bookman Old Style" w:eastAsia="SimSun" w:hAnsi="Bookman Old Style" w:cs="Bookman Old Style"/>
          <w:kern w:val="3"/>
          <w:lang w:eastAsia="zh-CN"/>
        </w:rPr>
      </w:pPr>
      <w:r>
        <w:rPr>
          <w:rFonts w:ascii="Bookman Old Style" w:eastAsia="SimSun" w:hAnsi="Bookman Old Style" w:cs="Bookman Old Style"/>
          <w:kern w:val="3"/>
          <w:lang w:eastAsia="zh-CN"/>
        </w:rPr>
        <w:t>(</w:t>
      </w:r>
      <w:r w:rsidR="00222045" w:rsidRPr="00222045">
        <w:rPr>
          <w:rFonts w:ascii="Bookman Old Style" w:eastAsia="SimSun" w:hAnsi="Bookman Old Style" w:cs="Bookman Old Style"/>
          <w:kern w:val="3"/>
          <w:lang w:eastAsia="zh-CN"/>
        </w:rPr>
        <w:t xml:space="preserve">Załącznik nr </w:t>
      </w:r>
      <w:r w:rsidR="0045304F">
        <w:rPr>
          <w:rFonts w:ascii="Bookman Old Style" w:eastAsia="SimSun" w:hAnsi="Bookman Old Style" w:cs="Bookman Old Style"/>
          <w:kern w:val="3"/>
          <w:lang w:eastAsia="zh-CN"/>
        </w:rPr>
        <w:t>1</w:t>
      </w:r>
      <w:r w:rsidR="00222045" w:rsidRPr="00222045">
        <w:rPr>
          <w:rFonts w:ascii="Bookman Old Style" w:eastAsia="SimSun" w:hAnsi="Bookman Old Style" w:cs="Bookman Old Style"/>
          <w:kern w:val="3"/>
          <w:lang w:eastAsia="zh-CN"/>
        </w:rPr>
        <w:t xml:space="preserve"> do Polityki Ochrony Danych Osobowych</w:t>
      </w:r>
      <w:r>
        <w:rPr>
          <w:rFonts w:ascii="Bookman Old Style" w:eastAsia="SimSun" w:hAnsi="Bookman Old Style" w:cs="Bookman Old Style"/>
          <w:kern w:val="3"/>
          <w:lang w:eastAsia="zh-CN"/>
        </w:rPr>
        <w:t>)</w:t>
      </w:r>
    </w:p>
    <w:p w14:paraId="29A09B69" w14:textId="7DF70A3B" w:rsidR="00222045" w:rsidRPr="00222045" w:rsidRDefault="00222045" w:rsidP="00D2279D">
      <w:pPr>
        <w:autoSpaceDE w:val="0"/>
        <w:autoSpaceDN w:val="0"/>
        <w:adjustRightInd w:val="0"/>
        <w:spacing w:after="0" w:line="240" w:lineRule="auto"/>
        <w:rPr>
          <w:rFonts w:ascii="Bookman Old Style" w:eastAsia="Calibri" w:hAnsi="Bookman Old Style" w:cs="Bookman Old Style"/>
          <w:b/>
          <w:bCs/>
          <w:color w:val="000000"/>
        </w:rPr>
      </w:pPr>
    </w:p>
    <w:p w14:paraId="7209C436" w14:textId="77777777" w:rsidR="0045304F" w:rsidRDefault="0045304F" w:rsidP="00222045">
      <w:pPr>
        <w:autoSpaceDE w:val="0"/>
        <w:autoSpaceDN w:val="0"/>
        <w:adjustRightInd w:val="0"/>
        <w:spacing w:after="0" w:line="240" w:lineRule="auto"/>
        <w:jc w:val="center"/>
        <w:rPr>
          <w:rFonts w:ascii="Bookman Old Style" w:eastAsia="Calibri" w:hAnsi="Bookman Old Style" w:cs="Bookman Old Style"/>
          <w:b/>
          <w:bCs/>
          <w:color w:val="000000"/>
        </w:rPr>
      </w:pPr>
    </w:p>
    <w:p w14:paraId="1176E13E" w14:textId="6D29A772" w:rsidR="00222045" w:rsidRPr="00222045" w:rsidRDefault="00222045" w:rsidP="00222045">
      <w:pPr>
        <w:autoSpaceDE w:val="0"/>
        <w:autoSpaceDN w:val="0"/>
        <w:adjustRightInd w:val="0"/>
        <w:spacing w:after="0" w:line="240" w:lineRule="auto"/>
        <w:jc w:val="center"/>
        <w:rPr>
          <w:rFonts w:ascii="Bookman Old Style" w:eastAsia="Calibri" w:hAnsi="Bookman Old Style" w:cs="Bookman Old Style"/>
          <w:color w:val="000000"/>
        </w:rPr>
      </w:pPr>
      <w:r w:rsidRPr="00222045">
        <w:rPr>
          <w:rFonts w:ascii="Bookman Old Style" w:eastAsia="Calibri" w:hAnsi="Bookman Old Style" w:cs="Bookman Old Style"/>
          <w:b/>
          <w:bCs/>
          <w:color w:val="000000"/>
        </w:rPr>
        <w:t>KLAUZULA INFORMACYJNA</w:t>
      </w:r>
    </w:p>
    <w:p w14:paraId="18ABAFB0" w14:textId="77777777" w:rsidR="00222045" w:rsidRPr="00222045" w:rsidRDefault="00222045" w:rsidP="00222045">
      <w:pPr>
        <w:autoSpaceDE w:val="0"/>
        <w:autoSpaceDN w:val="0"/>
        <w:adjustRightInd w:val="0"/>
        <w:spacing w:after="0" w:line="240" w:lineRule="auto"/>
        <w:jc w:val="center"/>
        <w:rPr>
          <w:rFonts w:ascii="Bookman Old Style" w:eastAsia="Calibri" w:hAnsi="Bookman Old Style" w:cs="Bookman Old Style"/>
          <w:b/>
          <w:bCs/>
          <w:color w:val="000000"/>
        </w:rPr>
      </w:pPr>
      <w:r w:rsidRPr="00222045">
        <w:rPr>
          <w:rFonts w:ascii="Bookman Old Style" w:eastAsia="Calibri" w:hAnsi="Bookman Old Style" w:cs="Bookman Old Style"/>
          <w:b/>
          <w:bCs/>
          <w:color w:val="000000"/>
        </w:rPr>
        <w:t>O PRZETWARZANIU DANYCH UCZESTNIKÓW SZKOLENIA, KONFERENCJI</w:t>
      </w:r>
    </w:p>
    <w:p w14:paraId="0D7FB434" w14:textId="77777777" w:rsidR="00222045" w:rsidRPr="00222045" w:rsidRDefault="00222045" w:rsidP="00222045">
      <w:pPr>
        <w:autoSpaceDE w:val="0"/>
        <w:autoSpaceDN w:val="0"/>
        <w:adjustRightInd w:val="0"/>
        <w:spacing w:after="0" w:line="240" w:lineRule="auto"/>
        <w:jc w:val="center"/>
        <w:rPr>
          <w:rFonts w:ascii="Bookman Old Style" w:eastAsia="Calibri" w:hAnsi="Bookman Old Style" w:cs="Bookman Old Style"/>
          <w:color w:val="000000"/>
        </w:rPr>
      </w:pPr>
    </w:p>
    <w:p w14:paraId="7730EA61" w14:textId="77777777" w:rsidR="00222045" w:rsidRPr="00222045" w:rsidRDefault="00222045" w:rsidP="00222045">
      <w:pPr>
        <w:autoSpaceDE w:val="0"/>
        <w:autoSpaceDN w:val="0"/>
        <w:adjustRightInd w:val="0"/>
        <w:spacing w:after="0" w:line="240" w:lineRule="auto"/>
        <w:jc w:val="both"/>
        <w:rPr>
          <w:rFonts w:ascii="Bookman Old Style" w:eastAsia="Calibri" w:hAnsi="Bookman Old Style" w:cs="Bookman Old Style"/>
          <w:color w:val="000000"/>
        </w:rPr>
      </w:pPr>
      <w:r w:rsidRPr="00222045">
        <w:rPr>
          <w:rFonts w:ascii="Bookman Old Style" w:eastAsia="Calibri" w:hAnsi="Bookman Old Style" w:cs="Bookman Old Style"/>
          <w:color w:val="000000"/>
        </w:rPr>
        <w:t xml:space="preserve">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informuje, że: </w:t>
      </w:r>
    </w:p>
    <w:p w14:paraId="2A9C93FC" w14:textId="77777777" w:rsidR="00222045" w:rsidRPr="00222045" w:rsidRDefault="00222045" w:rsidP="00222045">
      <w:pPr>
        <w:autoSpaceDE w:val="0"/>
        <w:autoSpaceDN w:val="0"/>
        <w:adjustRightInd w:val="0"/>
        <w:spacing w:after="0" w:line="240" w:lineRule="auto"/>
        <w:jc w:val="both"/>
        <w:rPr>
          <w:rFonts w:ascii="Bookman Old Style" w:eastAsia="Calibri" w:hAnsi="Bookman Old Style" w:cs="Bookman Old Style"/>
          <w:color w:val="000000"/>
        </w:rPr>
      </w:pPr>
      <w:r w:rsidRPr="00222045">
        <w:rPr>
          <w:rFonts w:ascii="Bookman Old Style" w:eastAsia="Calibri" w:hAnsi="Bookman Old Style" w:cs="Bookman Old Style"/>
          <w:color w:val="000000"/>
        </w:rPr>
        <w:t xml:space="preserve">1. Administratorem Danych Osobowych jest: Dyrektor Świętokrzyskiego Centrum Onkologii, ul. S. </w:t>
      </w:r>
      <w:proofErr w:type="spellStart"/>
      <w:r w:rsidRPr="00222045">
        <w:rPr>
          <w:rFonts w:ascii="Bookman Old Style" w:eastAsia="Calibri" w:hAnsi="Bookman Old Style" w:cs="Bookman Old Style"/>
          <w:color w:val="000000"/>
        </w:rPr>
        <w:t>Artwińskiego</w:t>
      </w:r>
      <w:proofErr w:type="spellEnd"/>
      <w:r w:rsidRPr="00222045">
        <w:rPr>
          <w:rFonts w:ascii="Bookman Old Style" w:eastAsia="Calibri" w:hAnsi="Bookman Old Style" w:cs="Bookman Old Style"/>
          <w:color w:val="000000"/>
        </w:rPr>
        <w:t xml:space="preserve"> 3, 25-734 Kielce, Regon: 0012632332. </w:t>
      </w:r>
    </w:p>
    <w:p w14:paraId="53E5F10E" w14:textId="77777777" w:rsidR="00222045" w:rsidRPr="00222045" w:rsidRDefault="00222045" w:rsidP="00222045">
      <w:pPr>
        <w:autoSpaceDE w:val="0"/>
        <w:autoSpaceDN w:val="0"/>
        <w:adjustRightInd w:val="0"/>
        <w:spacing w:after="0" w:line="240" w:lineRule="auto"/>
        <w:jc w:val="both"/>
        <w:rPr>
          <w:rFonts w:ascii="Bookman Old Style" w:eastAsia="Calibri" w:hAnsi="Bookman Old Style" w:cs="Bookman Old Style"/>
          <w:color w:val="000000"/>
        </w:rPr>
      </w:pPr>
    </w:p>
    <w:p w14:paraId="375D7D01" w14:textId="4E7A4893" w:rsidR="00222045" w:rsidRPr="00222045" w:rsidRDefault="00222045" w:rsidP="00222045">
      <w:pPr>
        <w:autoSpaceDE w:val="0"/>
        <w:autoSpaceDN w:val="0"/>
        <w:adjustRightInd w:val="0"/>
        <w:spacing w:after="0" w:line="240" w:lineRule="auto"/>
        <w:jc w:val="both"/>
        <w:rPr>
          <w:rFonts w:ascii="Bookman Old Style" w:eastAsia="Calibri" w:hAnsi="Bookman Old Style" w:cs="Bookman Old Style"/>
          <w:color w:val="000000"/>
        </w:rPr>
      </w:pPr>
      <w:r w:rsidRPr="00222045">
        <w:rPr>
          <w:rFonts w:ascii="Bookman Old Style" w:eastAsia="Calibri" w:hAnsi="Bookman Old Style" w:cs="Bookman Old Style"/>
          <w:color w:val="000000"/>
        </w:rPr>
        <w:t xml:space="preserve">2. Inspektorem Ochrony Danych jest: </w:t>
      </w:r>
      <w:r w:rsidR="00541481">
        <w:rPr>
          <w:rFonts w:ascii="Bookman Old Style" w:eastAsia="Calibri" w:hAnsi="Bookman Old Style" w:cs="Bookman Old Style"/>
          <w:color w:val="000000"/>
        </w:rPr>
        <w:t>Mirosław Wolski</w:t>
      </w:r>
      <w:r w:rsidRPr="00222045">
        <w:rPr>
          <w:rFonts w:ascii="Bookman Old Style" w:eastAsia="Calibri" w:hAnsi="Bookman Old Style" w:cs="Bookman Old Style"/>
          <w:color w:val="000000"/>
        </w:rPr>
        <w:t xml:space="preserve">, tel.: 41 3674094, e-mail: iod@onkol.kielce.pl </w:t>
      </w:r>
    </w:p>
    <w:p w14:paraId="18915DD1" w14:textId="77777777" w:rsidR="00222045" w:rsidRPr="00222045" w:rsidRDefault="00222045" w:rsidP="00222045">
      <w:pPr>
        <w:autoSpaceDE w:val="0"/>
        <w:autoSpaceDN w:val="0"/>
        <w:adjustRightInd w:val="0"/>
        <w:spacing w:after="0" w:line="240" w:lineRule="auto"/>
        <w:jc w:val="both"/>
        <w:rPr>
          <w:rFonts w:ascii="Bookman Old Style" w:eastAsia="Calibri" w:hAnsi="Bookman Old Style" w:cs="Bookman Old Style"/>
          <w:color w:val="000000"/>
        </w:rPr>
      </w:pPr>
    </w:p>
    <w:p w14:paraId="1BC8D539" w14:textId="77777777" w:rsidR="00222045" w:rsidRPr="00222045" w:rsidRDefault="00222045" w:rsidP="00222045">
      <w:pPr>
        <w:autoSpaceDE w:val="0"/>
        <w:autoSpaceDN w:val="0"/>
        <w:adjustRightInd w:val="0"/>
        <w:spacing w:after="0" w:line="240" w:lineRule="auto"/>
        <w:jc w:val="both"/>
        <w:rPr>
          <w:rFonts w:ascii="Bookman Old Style" w:eastAsia="Calibri" w:hAnsi="Bookman Old Style" w:cs="Bookman Old Style"/>
          <w:color w:val="000000"/>
        </w:rPr>
      </w:pPr>
      <w:r w:rsidRPr="00222045">
        <w:rPr>
          <w:rFonts w:ascii="Bookman Old Style" w:eastAsia="Calibri" w:hAnsi="Bookman Old Style" w:cs="Bookman Old Style"/>
          <w:color w:val="000000"/>
        </w:rPr>
        <w:t xml:space="preserve">3. Pani/Pana dane osobowe przetwarzane są w celu organizacji i przeprowadzenia szkolenia/konferencji. </w:t>
      </w:r>
    </w:p>
    <w:p w14:paraId="02A8AB53" w14:textId="77777777" w:rsidR="00222045" w:rsidRPr="00222045" w:rsidRDefault="00222045" w:rsidP="00222045">
      <w:pPr>
        <w:autoSpaceDE w:val="0"/>
        <w:autoSpaceDN w:val="0"/>
        <w:adjustRightInd w:val="0"/>
        <w:spacing w:after="0" w:line="240" w:lineRule="auto"/>
        <w:jc w:val="both"/>
        <w:rPr>
          <w:rFonts w:ascii="Bookman Old Style" w:eastAsia="Calibri" w:hAnsi="Bookman Old Style" w:cs="Bookman Old Style"/>
          <w:color w:val="000000"/>
        </w:rPr>
      </w:pPr>
    </w:p>
    <w:p w14:paraId="1BC14ACC" w14:textId="77777777" w:rsidR="00222045" w:rsidRPr="00222045" w:rsidRDefault="00222045" w:rsidP="00222045">
      <w:pPr>
        <w:autoSpaceDE w:val="0"/>
        <w:autoSpaceDN w:val="0"/>
        <w:adjustRightInd w:val="0"/>
        <w:spacing w:after="0" w:line="240" w:lineRule="auto"/>
        <w:jc w:val="both"/>
        <w:rPr>
          <w:rFonts w:ascii="Bookman Old Style" w:eastAsia="Calibri" w:hAnsi="Bookman Old Style" w:cs="Bookman Old Style"/>
          <w:color w:val="000000"/>
        </w:rPr>
      </w:pPr>
      <w:r w:rsidRPr="00222045">
        <w:rPr>
          <w:rFonts w:ascii="Bookman Old Style" w:eastAsia="Calibri" w:hAnsi="Bookman Old Style" w:cs="Bookman Old Style"/>
          <w:color w:val="000000"/>
        </w:rPr>
        <w:t xml:space="preserve">4. Podstawy prawne przetwarzania; umowy, porozumienia oraz zgody (art. 6 ust. 1 lit a. RODO) – wyłącznie w celu wskazanym w treści udzielonej zgody. </w:t>
      </w:r>
    </w:p>
    <w:p w14:paraId="615F3E10" w14:textId="77777777" w:rsidR="00222045" w:rsidRPr="00222045" w:rsidRDefault="00222045" w:rsidP="00222045">
      <w:pPr>
        <w:autoSpaceDE w:val="0"/>
        <w:autoSpaceDN w:val="0"/>
        <w:adjustRightInd w:val="0"/>
        <w:spacing w:after="0" w:line="240" w:lineRule="auto"/>
        <w:jc w:val="both"/>
        <w:rPr>
          <w:rFonts w:ascii="Bookman Old Style" w:eastAsia="Calibri" w:hAnsi="Bookman Old Style" w:cs="Bookman Old Style"/>
          <w:color w:val="000000"/>
        </w:rPr>
      </w:pPr>
    </w:p>
    <w:p w14:paraId="1DDCE75F" w14:textId="77777777" w:rsidR="00222045" w:rsidRPr="00222045" w:rsidRDefault="00222045" w:rsidP="00222045">
      <w:pPr>
        <w:autoSpaceDE w:val="0"/>
        <w:autoSpaceDN w:val="0"/>
        <w:adjustRightInd w:val="0"/>
        <w:spacing w:after="0" w:line="240" w:lineRule="auto"/>
        <w:jc w:val="both"/>
        <w:rPr>
          <w:rFonts w:ascii="Bookman Old Style" w:eastAsia="Calibri" w:hAnsi="Bookman Old Style" w:cs="Bookman Old Style"/>
          <w:color w:val="000000"/>
        </w:rPr>
      </w:pPr>
      <w:r w:rsidRPr="00222045">
        <w:rPr>
          <w:rFonts w:ascii="Bookman Old Style" w:eastAsia="Calibri" w:hAnsi="Bookman Old Style" w:cs="Bookman Old Style"/>
          <w:color w:val="000000"/>
        </w:rPr>
        <w:t xml:space="preserve">5. Dane mogą być udostępnione podmiotom upoważnionym na podstawie przepisów prawa. </w:t>
      </w:r>
    </w:p>
    <w:p w14:paraId="3EA4EF25" w14:textId="77777777" w:rsidR="00222045" w:rsidRPr="00222045" w:rsidRDefault="00222045" w:rsidP="00222045">
      <w:pPr>
        <w:autoSpaceDE w:val="0"/>
        <w:autoSpaceDN w:val="0"/>
        <w:adjustRightInd w:val="0"/>
        <w:spacing w:after="0" w:line="240" w:lineRule="auto"/>
        <w:jc w:val="both"/>
        <w:rPr>
          <w:rFonts w:ascii="Bookman Old Style" w:eastAsia="Calibri" w:hAnsi="Bookman Old Style" w:cs="Bookman Old Style"/>
          <w:color w:val="000000"/>
        </w:rPr>
      </w:pPr>
    </w:p>
    <w:p w14:paraId="58772ACB" w14:textId="77777777" w:rsidR="00222045" w:rsidRPr="00222045" w:rsidRDefault="00222045" w:rsidP="00222045">
      <w:pPr>
        <w:autoSpaceDE w:val="0"/>
        <w:autoSpaceDN w:val="0"/>
        <w:adjustRightInd w:val="0"/>
        <w:spacing w:after="0" w:line="240" w:lineRule="auto"/>
        <w:jc w:val="both"/>
        <w:rPr>
          <w:rFonts w:ascii="Bookman Old Style" w:eastAsia="Calibri" w:hAnsi="Bookman Old Style" w:cs="Bookman Old Style"/>
          <w:color w:val="000000"/>
        </w:rPr>
      </w:pPr>
      <w:r w:rsidRPr="00222045">
        <w:rPr>
          <w:rFonts w:ascii="Bookman Old Style" w:eastAsia="Calibri" w:hAnsi="Bookman Old Style" w:cs="Bookman Old Style"/>
          <w:color w:val="000000"/>
        </w:rPr>
        <w:t xml:space="preserve">6. Dane będą przechowywane przez okres określony w szczególnych przepisach prawa/przez okres niezbędny do realizacji umów/w celach na które osoba, której dane dotyczą, wyraziła zgodę na przetwarzanie swoich danych osobowych. Dane są przechowywane do momentu wycofania zgody. Zgodę można wycofać w dowolnym momencie. Wycofanie zgody nie wpływa na zgodność z prawem przetwarzania przed jego wycofaniem. Wycofanie zgody następuje na wniosek zainteresowanego. Szczegółowe zasady przechowywania danych określono w Jednolitym Wykazie Akt Rzeczowych w ŚCO. </w:t>
      </w:r>
    </w:p>
    <w:p w14:paraId="6EB18B1B" w14:textId="77777777" w:rsidR="00222045" w:rsidRPr="00222045" w:rsidRDefault="00222045" w:rsidP="00222045">
      <w:pPr>
        <w:autoSpaceDE w:val="0"/>
        <w:autoSpaceDN w:val="0"/>
        <w:adjustRightInd w:val="0"/>
        <w:spacing w:after="0" w:line="240" w:lineRule="auto"/>
        <w:jc w:val="both"/>
        <w:rPr>
          <w:rFonts w:ascii="Bookman Old Style" w:eastAsia="Calibri" w:hAnsi="Bookman Old Style" w:cs="Bookman Old Style"/>
          <w:color w:val="000000"/>
        </w:rPr>
      </w:pPr>
    </w:p>
    <w:p w14:paraId="2C327116" w14:textId="77777777" w:rsidR="00222045" w:rsidRPr="00222045" w:rsidRDefault="00222045" w:rsidP="00222045">
      <w:pPr>
        <w:autoSpaceDE w:val="0"/>
        <w:autoSpaceDN w:val="0"/>
        <w:adjustRightInd w:val="0"/>
        <w:spacing w:after="0" w:line="240" w:lineRule="auto"/>
        <w:jc w:val="both"/>
        <w:rPr>
          <w:rFonts w:ascii="Bookman Old Style" w:eastAsia="Calibri" w:hAnsi="Bookman Old Style" w:cs="Bookman Old Style"/>
          <w:color w:val="000000"/>
        </w:rPr>
      </w:pPr>
      <w:r w:rsidRPr="00222045">
        <w:rPr>
          <w:rFonts w:ascii="Bookman Old Style" w:eastAsia="Calibri" w:hAnsi="Bookman Old Style" w:cs="Bookman Old Style"/>
          <w:color w:val="000000"/>
        </w:rPr>
        <w:t xml:space="preserve">7. Posiada Pani/Pan prawo do: dostępu do treści swoich danych osobowych, prawo do żądania ich sprostowania, prawo wniesienia sprzeciwu, usunięcia, ograniczenia przetwarzania, prawo do przenoszenia danych. Jeżeli przetwarzanie odbywa się na postawie zgody prawo do jej cofnięcia w dowolnym momencie, bez wpływu na zgodność z prawem przetwarzania, którego dokonano na podstawie zgody przed jej cofnięciem. Posiada Pani/Pan również prawo wniesienia skargi do Prezesa Urzędu Ochrony Danych Osobowych, jeżeli uzna Pani/Pan, iż przetwarzanie narusza przepisy RODO. </w:t>
      </w:r>
    </w:p>
    <w:p w14:paraId="26293096" w14:textId="77777777" w:rsidR="00222045" w:rsidRPr="00222045" w:rsidRDefault="00222045" w:rsidP="00222045">
      <w:pPr>
        <w:autoSpaceDE w:val="0"/>
        <w:autoSpaceDN w:val="0"/>
        <w:adjustRightInd w:val="0"/>
        <w:spacing w:after="0" w:line="240" w:lineRule="auto"/>
        <w:jc w:val="both"/>
        <w:rPr>
          <w:rFonts w:ascii="Bookman Old Style" w:eastAsia="Calibri" w:hAnsi="Bookman Old Style" w:cs="Bookman Old Style"/>
          <w:color w:val="000000"/>
        </w:rPr>
      </w:pPr>
    </w:p>
    <w:p w14:paraId="1539AAEF" w14:textId="77777777" w:rsidR="00222045" w:rsidRPr="00222045" w:rsidRDefault="00222045" w:rsidP="00222045">
      <w:pPr>
        <w:autoSpaceDE w:val="0"/>
        <w:autoSpaceDN w:val="0"/>
        <w:adjustRightInd w:val="0"/>
        <w:spacing w:after="0" w:line="240" w:lineRule="auto"/>
        <w:jc w:val="both"/>
        <w:rPr>
          <w:rFonts w:ascii="Bookman Old Style" w:eastAsia="Calibri" w:hAnsi="Bookman Old Style" w:cs="Bookman Old Style"/>
          <w:color w:val="000000"/>
        </w:rPr>
      </w:pPr>
      <w:r w:rsidRPr="00222045">
        <w:rPr>
          <w:rFonts w:ascii="Bookman Old Style" w:eastAsia="Calibri" w:hAnsi="Bookman Old Style" w:cs="Bookman Old Style"/>
          <w:color w:val="000000"/>
        </w:rPr>
        <w:t xml:space="preserve">8. W odniesieniu do Pani/Pana danych osobowych decyzje nie będą podejmowane </w:t>
      </w:r>
      <w:r w:rsidRPr="00222045">
        <w:rPr>
          <w:rFonts w:ascii="Bookman Old Style" w:eastAsia="Calibri" w:hAnsi="Bookman Old Style" w:cs="Bookman Old Style"/>
          <w:color w:val="000000"/>
        </w:rPr>
        <w:br/>
        <w:t xml:space="preserve">w sposób zautomatyzowany, stosowanie do art. 22 ust. 1 i 4 Rozporządzenia. </w:t>
      </w:r>
    </w:p>
    <w:p w14:paraId="605F4E64" w14:textId="77777777" w:rsidR="00222045" w:rsidRPr="00222045" w:rsidRDefault="00222045" w:rsidP="00222045">
      <w:pPr>
        <w:autoSpaceDE w:val="0"/>
        <w:autoSpaceDN w:val="0"/>
        <w:adjustRightInd w:val="0"/>
        <w:spacing w:after="0" w:line="240" w:lineRule="auto"/>
        <w:jc w:val="both"/>
        <w:rPr>
          <w:rFonts w:ascii="Bookman Old Style" w:eastAsia="Calibri" w:hAnsi="Bookman Old Style" w:cs="Bookman Old Style"/>
          <w:color w:val="000000"/>
        </w:rPr>
      </w:pPr>
    </w:p>
    <w:p w14:paraId="51B14486" w14:textId="6D042EA8" w:rsidR="00222045" w:rsidRPr="00D2279D" w:rsidRDefault="00222045" w:rsidP="00D2279D">
      <w:pPr>
        <w:autoSpaceDE w:val="0"/>
        <w:autoSpaceDN w:val="0"/>
        <w:adjustRightInd w:val="0"/>
        <w:spacing w:after="0" w:line="240" w:lineRule="auto"/>
        <w:jc w:val="both"/>
        <w:rPr>
          <w:rFonts w:ascii="Bookman Old Style" w:eastAsia="Calibri" w:hAnsi="Bookman Old Style" w:cs="Bookman Old Style"/>
          <w:color w:val="000000"/>
        </w:rPr>
      </w:pPr>
      <w:r w:rsidRPr="00222045">
        <w:rPr>
          <w:rFonts w:ascii="Bookman Old Style" w:eastAsia="Calibri" w:hAnsi="Bookman Old Style" w:cs="Bookman Old Style"/>
          <w:color w:val="000000"/>
        </w:rPr>
        <w:t xml:space="preserve">9. Obowiązek podania przez Panią/Pana danych osobowych jest dobrowolny, jednak niezbędny do organizacji i przeprowadzenia szkolenia/konferencji. Ich niepodanie może uniemożliwić realizację ww. czynności. </w:t>
      </w:r>
    </w:p>
    <w:sectPr w:rsidR="00222045" w:rsidRPr="00D227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0C46"/>
    <w:multiLevelType w:val="hybridMultilevel"/>
    <w:tmpl w:val="25FECB2A"/>
    <w:lvl w:ilvl="0" w:tplc="52DE616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A90D64"/>
    <w:multiLevelType w:val="hybridMultilevel"/>
    <w:tmpl w:val="1D4A1AA6"/>
    <w:lvl w:ilvl="0" w:tplc="960CC384">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3A2FB2"/>
    <w:multiLevelType w:val="hybridMultilevel"/>
    <w:tmpl w:val="F872C650"/>
    <w:lvl w:ilvl="0" w:tplc="C9A6885C">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1ED21588"/>
    <w:multiLevelType w:val="hybridMultilevel"/>
    <w:tmpl w:val="89BA1946"/>
    <w:lvl w:ilvl="0" w:tplc="A560FD92">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35E609D"/>
    <w:multiLevelType w:val="hybridMultilevel"/>
    <w:tmpl w:val="92EE44BA"/>
    <w:lvl w:ilvl="0" w:tplc="450AE76A">
      <w:start w:val="17"/>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70B14A6"/>
    <w:multiLevelType w:val="hybridMultilevel"/>
    <w:tmpl w:val="FEC8E38E"/>
    <w:lvl w:ilvl="0" w:tplc="2DA200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3AA2B4E"/>
    <w:multiLevelType w:val="hybridMultilevel"/>
    <w:tmpl w:val="F8266A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F966107"/>
    <w:multiLevelType w:val="hybridMultilevel"/>
    <w:tmpl w:val="033A15DA"/>
    <w:lvl w:ilvl="0" w:tplc="C9A688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2"/>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3A3"/>
    <w:rsid w:val="00021B84"/>
    <w:rsid w:val="00053090"/>
    <w:rsid w:val="00054EC2"/>
    <w:rsid w:val="000818BD"/>
    <w:rsid w:val="000D5CE3"/>
    <w:rsid w:val="000F4AFD"/>
    <w:rsid w:val="00105537"/>
    <w:rsid w:val="00111D64"/>
    <w:rsid w:val="00160680"/>
    <w:rsid w:val="00171AC5"/>
    <w:rsid w:val="001752F5"/>
    <w:rsid w:val="001C616C"/>
    <w:rsid w:val="00222045"/>
    <w:rsid w:val="00231E8B"/>
    <w:rsid w:val="00242421"/>
    <w:rsid w:val="00271BF4"/>
    <w:rsid w:val="00295B6B"/>
    <w:rsid w:val="002B122B"/>
    <w:rsid w:val="002C5726"/>
    <w:rsid w:val="003007D8"/>
    <w:rsid w:val="00370F48"/>
    <w:rsid w:val="003A6130"/>
    <w:rsid w:val="003B2E3A"/>
    <w:rsid w:val="0045304F"/>
    <w:rsid w:val="004701F6"/>
    <w:rsid w:val="00484C6E"/>
    <w:rsid w:val="005239BA"/>
    <w:rsid w:val="0053075D"/>
    <w:rsid w:val="005326C7"/>
    <w:rsid w:val="00541481"/>
    <w:rsid w:val="00596D19"/>
    <w:rsid w:val="005A0B2C"/>
    <w:rsid w:val="005C03D3"/>
    <w:rsid w:val="005D5A53"/>
    <w:rsid w:val="005F51B1"/>
    <w:rsid w:val="006113A3"/>
    <w:rsid w:val="0064376E"/>
    <w:rsid w:val="00646724"/>
    <w:rsid w:val="00656266"/>
    <w:rsid w:val="00722436"/>
    <w:rsid w:val="007853CF"/>
    <w:rsid w:val="0079646B"/>
    <w:rsid w:val="007A2569"/>
    <w:rsid w:val="007A79B3"/>
    <w:rsid w:val="007B4285"/>
    <w:rsid w:val="007C2A15"/>
    <w:rsid w:val="007D7425"/>
    <w:rsid w:val="007F04B9"/>
    <w:rsid w:val="007F4B16"/>
    <w:rsid w:val="00844F93"/>
    <w:rsid w:val="00866257"/>
    <w:rsid w:val="00872129"/>
    <w:rsid w:val="00885147"/>
    <w:rsid w:val="00891D9E"/>
    <w:rsid w:val="008F2E53"/>
    <w:rsid w:val="00910784"/>
    <w:rsid w:val="00926F0D"/>
    <w:rsid w:val="00952AAD"/>
    <w:rsid w:val="009710A5"/>
    <w:rsid w:val="009716D4"/>
    <w:rsid w:val="00996984"/>
    <w:rsid w:val="009D29A7"/>
    <w:rsid w:val="009E3837"/>
    <w:rsid w:val="009E47E8"/>
    <w:rsid w:val="00A058EE"/>
    <w:rsid w:val="00A07F10"/>
    <w:rsid w:val="00A22C5D"/>
    <w:rsid w:val="00A32543"/>
    <w:rsid w:val="00AD3585"/>
    <w:rsid w:val="00AF30B2"/>
    <w:rsid w:val="00B157D9"/>
    <w:rsid w:val="00B52413"/>
    <w:rsid w:val="00B602CD"/>
    <w:rsid w:val="00B640B0"/>
    <w:rsid w:val="00B841C1"/>
    <w:rsid w:val="00BE5231"/>
    <w:rsid w:val="00C37320"/>
    <w:rsid w:val="00C66919"/>
    <w:rsid w:val="00C979E7"/>
    <w:rsid w:val="00CA5F6D"/>
    <w:rsid w:val="00CC285B"/>
    <w:rsid w:val="00CD5FA6"/>
    <w:rsid w:val="00D2279D"/>
    <w:rsid w:val="00D42876"/>
    <w:rsid w:val="00D56350"/>
    <w:rsid w:val="00D8763A"/>
    <w:rsid w:val="00DB763E"/>
    <w:rsid w:val="00DD4E68"/>
    <w:rsid w:val="00E71CFE"/>
    <w:rsid w:val="00EA01F5"/>
    <w:rsid w:val="00EA2883"/>
    <w:rsid w:val="00EC4090"/>
    <w:rsid w:val="00F430F2"/>
    <w:rsid w:val="00F5141F"/>
    <w:rsid w:val="00F74289"/>
    <w:rsid w:val="00F963A3"/>
    <w:rsid w:val="00FA6419"/>
    <w:rsid w:val="00FC5F59"/>
    <w:rsid w:val="00FD0652"/>
    <w:rsid w:val="00FD1D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69425"/>
  <w15:chartTrackingRefBased/>
  <w15:docId w15:val="{0C259DBD-9553-47F4-89D0-47B37CFDE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5F6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1">
    <w:name w:val="Tabela - Siatka1"/>
    <w:basedOn w:val="Standardowy"/>
    <w:next w:val="Tabela-Siatka"/>
    <w:uiPriority w:val="39"/>
    <w:rsid w:val="00F96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F96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963A3"/>
    <w:rPr>
      <w:color w:val="0563C1" w:themeColor="hyperlink"/>
      <w:u w:val="single"/>
    </w:rPr>
  </w:style>
  <w:style w:type="paragraph" w:styleId="Akapitzlist">
    <w:name w:val="List Paragraph"/>
    <w:basedOn w:val="Normalny"/>
    <w:uiPriority w:val="34"/>
    <w:qFormat/>
    <w:rsid w:val="009710A5"/>
    <w:pPr>
      <w:ind w:left="720"/>
      <w:contextualSpacing/>
    </w:pPr>
  </w:style>
  <w:style w:type="paragraph" w:styleId="Tekstdymka">
    <w:name w:val="Balloon Text"/>
    <w:basedOn w:val="Normalny"/>
    <w:link w:val="TekstdymkaZnak"/>
    <w:uiPriority w:val="99"/>
    <w:semiHidden/>
    <w:unhideWhenUsed/>
    <w:rsid w:val="007853C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853CF"/>
    <w:rPr>
      <w:rFonts w:ascii="Segoe UI" w:hAnsi="Segoe UI" w:cs="Segoe UI"/>
      <w:sz w:val="18"/>
      <w:szCs w:val="18"/>
    </w:rPr>
  </w:style>
  <w:style w:type="character" w:customStyle="1" w:styleId="UnresolvedMention">
    <w:name w:val="Unresolved Mention"/>
    <w:basedOn w:val="Domylnaczcionkaakapitu"/>
    <w:uiPriority w:val="99"/>
    <w:semiHidden/>
    <w:unhideWhenUsed/>
    <w:rsid w:val="002B1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0815">
      <w:bodyDiv w:val="1"/>
      <w:marLeft w:val="0"/>
      <w:marRight w:val="0"/>
      <w:marTop w:val="0"/>
      <w:marBottom w:val="0"/>
      <w:divBdr>
        <w:top w:val="none" w:sz="0" w:space="0" w:color="auto"/>
        <w:left w:val="none" w:sz="0" w:space="0" w:color="auto"/>
        <w:bottom w:val="none" w:sz="0" w:space="0" w:color="auto"/>
        <w:right w:val="none" w:sz="0" w:space="0" w:color="auto"/>
      </w:divBdr>
      <w:divsChild>
        <w:div w:id="1421219248">
          <w:marLeft w:val="0"/>
          <w:marRight w:val="0"/>
          <w:marTop w:val="0"/>
          <w:marBottom w:val="0"/>
          <w:divBdr>
            <w:top w:val="none" w:sz="0" w:space="0" w:color="auto"/>
            <w:left w:val="none" w:sz="0" w:space="0" w:color="auto"/>
            <w:bottom w:val="none" w:sz="0" w:space="0" w:color="auto"/>
            <w:right w:val="none" w:sz="0" w:space="0" w:color="auto"/>
          </w:divBdr>
        </w:div>
        <w:div w:id="557858600">
          <w:marLeft w:val="0"/>
          <w:marRight w:val="0"/>
          <w:marTop w:val="0"/>
          <w:marBottom w:val="0"/>
          <w:divBdr>
            <w:top w:val="none" w:sz="0" w:space="0" w:color="auto"/>
            <w:left w:val="none" w:sz="0" w:space="0" w:color="auto"/>
            <w:bottom w:val="none" w:sz="0" w:space="0" w:color="auto"/>
            <w:right w:val="none" w:sz="0" w:space="0" w:color="auto"/>
          </w:divBdr>
        </w:div>
        <w:div w:id="1918786001">
          <w:marLeft w:val="0"/>
          <w:marRight w:val="0"/>
          <w:marTop w:val="0"/>
          <w:marBottom w:val="0"/>
          <w:divBdr>
            <w:top w:val="none" w:sz="0" w:space="0" w:color="auto"/>
            <w:left w:val="none" w:sz="0" w:space="0" w:color="auto"/>
            <w:bottom w:val="none" w:sz="0" w:space="0" w:color="auto"/>
            <w:right w:val="none" w:sz="0" w:space="0" w:color="auto"/>
          </w:divBdr>
        </w:div>
        <w:div w:id="961040603">
          <w:marLeft w:val="0"/>
          <w:marRight w:val="0"/>
          <w:marTop w:val="0"/>
          <w:marBottom w:val="0"/>
          <w:divBdr>
            <w:top w:val="none" w:sz="0" w:space="0" w:color="auto"/>
            <w:left w:val="none" w:sz="0" w:space="0" w:color="auto"/>
            <w:bottom w:val="none" w:sz="0" w:space="0" w:color="auto"/>
            <w:right w:val="none" w:sz="0" w:space="0" w:color="auto"/>
          </w:divBdr>
        </w:div>
      </w:divsChild>
    </w:div>
    <w:div w:id="962270935">
      <w:bodyDiv w:val="1"/>
      <w:marLeft w:val="0"/>
      <w:marRight w:val="0"/>
      <w:marTop w:val="0"/>
      <w:marBottom w:val="0"/>
      <w:divBdr>
        <w:top w:val="none" w:sz="0" w:space="0" w:color="auto"/>
        <w:left w:val="none" w:sz="0" w:space="0" w:color="auto"/>
        <w:bottom w:val="none" w:sz="0" w:space="0" w:color="auto"/>
        <w:right w:val="none" w:sz="0" w:space="0" w:color="auto"/>
      </w:divBdr>
    </w:div>
    <w:div w:id="1542402255">
      <w:bodyDiv w:val="1"/>
      <w:marLeft w:val="0"/>
      <w:marRight w:val="0"/>
      <w:marTop w:val="0"/>
      <w:marBottom w:val="0"/>
      <w:divBdr>
        <w:top w:val="none" w:sz="0" w:space="0" w:color="auto"/>
        <w:left w:val="none" w:sz="0" w:space="0" w:color="auto"/>
        <w:bottom w:val="none" w:sz="0" w:space="0" w:color="auto"/>
        <w:right w:val="none" w:sz="0" w:space="0" w:color="auto"/>
      </w:divBdr>
    </w:div>
    <w:div w:id="2126342683">
      <w:bodyDiv w:val="1"/>
      <w:marLeft w:val="0"/>
      <w:marRight w:val="0"/>
      <w:marTop w:val="0"/>
      <w:marBottom w:val="0"/>
      <w:divBdr>
        <w:top w:val="none" w:sz="0" w:space="0" w:color="auto"/>
        <w:left w:val="none" w:sz="0" w:space="0" w:color="auto"/>
        <w:bottom w:val="none" w:sz="0" w:space="0" w:color="auto"/>
        <w:right w:val="none" w:sz="0" w:space="0" w:color="auto"/>
      </w:divBdr>
      <w:divsChild>
        <w:div w:id="875697924">
          <w:marLeft w:val="0"/>
          <w:marRight w:val="0"/>
          <w:marTop w:val="0"/>
          <w:marBottom w:val="0"/>
          <w:divBdr>
            <w:top w:val="none" w:sz="0" w:space="0" w:color="auto"/>
            <w:left w:val="none" w:sz="0" w:space="0" w:color="auto"/>
            <w:bottom w:val="none" w:sz="0" w:space="0" w:color="auto"/>
            <w:right w:val="none" w:sz="0" w:space="0" w:color="auto"/>
          </w:divBdr>
          <w:divsChild>
            <w:div w:id="1329359244">
              <w:marLeft w:val="0"/>
              <w:marRight w:val="0"/>
              <w:marTop w:val="0"/>
              <w:marBottom w:val="0"/>
              <w:divBdr>
                <w:top w:val="none" w:sz="0" w:space="0" w:color="auto"/>
                <w:left w:val="none" w:sz="0" w:space="0" w:color="auto"/>
                <w:bottom w:val="none" w:sz="0" w:space="0" w:color="auto"/>
                <w:right w:val="none" w:sz="0" w:space="0" w:color="auto"/>
              </w:divBdr>
              <w:divsChild>
                <w:div w:id="20338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iabl@onkol.kielce.pl" TargetMode="External"/><Relationship Id="rId3" Type="http://schemas.openxmlformats.org/officeDocument/2006/relationships/settings" Target="settings.xml"/><Relationship Id="rId7" Type="http://schemas.openxmlformats.org/officeDocument/2006/relationships/hyperlink" Target="mailto:kasiabl@onkol.kiel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5" Type="http://schemas.openxmlformats.org/officeDocument/2006/relationships/hyperlink" Target="mailto:kasiabl@onkol.kielce.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1043</Words>
  <Characters>6262</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Blejder Katarzyna</dc:creator>
  <cp:keywords/>
  <dc:description/>
  <cp:lastModifiedBy>Blejder Katarzyna</cp:lastModifiedBy>
  <cp:revision>18</cp:revision>
  <cp:lastPrinted>2026-04-08T09:52:00Z</cp:lastPrinted>
  <dcterms:created xsi:type="dcterms:W3CDTF">2025-07-29T11:39:00Z</dcterms:created>
  <dcterms:modified xsi:type="dcterms:W3CDTF">2026-04-13T10:18:00Z</dcterms:modified>
</cp:coreProperties>
</file>