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5" w:rsidRPr="00E535B6" w:rsidRDefault="004B2405" w:rsidP="00401E90">
      <w:pPr>
        <w:pStyle w:val="BodyText"/>
        <w:spacing w:line="200" w:lineRule="atLeast"/>
        <w:jc w:val="center"/>
        <w:rPr>
          <w:b/>
        </w:rPr>
      </w:pPr>
      <w:r w:rsidRPr="00E535B6">
        <w:rPr>
          <w:b/>
        </w:rPr>
        <w:t>SZCZEGÓŁOWE WARUNKI KONKURSU OFERT</w:t>
      </w:r>
    </w:p>
    <w:p w:rsidR="004B2405" w:rsidRPr="00E535B6" w:rsidRDefault="004B2405" w:rsidP="00BC58BA">
      <w:pPr>
        <w:pStyle w:val="BodyText"/>
        <w:spacing w:line="200" w:lineRule="atLeast"/>
        <w:jc w:val="center"/>
        <w:rPr>
          <w:b/>
        </w:rPr>
      </w:pPr>
    </w:p>
    <w:p w:rsidR="004B2405" w:rsidRPr="00E535B6" w:rsidRDefault="004B2405" w:rsidP="00401E90">
      <w:pPr>
        <w:spacing w:line="360" w:lineRule="auto"/>
        <w:rPr>
          <w:b/>
        </w:rPr>
      </w:pPr>
    </w:p>
    <w:p w:rsidR="004B2405" w:rsidRPr="00E535B6" w:rsidRDefault="004B2405" w:rsidP="00BC58BA">
      <w:pPr>
        <w:numPr>
          <w:ilvl w:val="0"/>
          <w:numId w:val="1"/>
        </w:numPr>
        <w:spacing w:line="360" w:lineRule="auto"/>
        <w:rPr>
          <w:b/>
        </w:rPr>
      </w:pPr>
      <w:r w:rsidRPr="00E535B6">
        <w:rPr>
          <w:b/>
        </w:rPr>
        <w:t>Przedmiot konkursu ofert</w:t>
      </w:r>
    </w:p>
    <w:p w:rsidR="004B2405" w:rsidRPr="00E535B6" w:rsidRDefault="004B2405" w:rsidP="00FC59EE">
      <w:pPr>
        <w:numPr>
          <w:ilvl w:val="6"/>
          <w:numId w:val="2"/>
        </w:numPr>
        <w:tabs>
          <w:tab w:val="clear" w:pos="5040"/>
          <w:tab w:val="num" w:pos="426"/>
        </w:tabs>
        <w:ind w:left="425" w:hanging="425"/>
        <w:jc w:val="both"/>
      </w:pPr>
      <w:r w:rsidRPr="00E535B6">
        <w:t xml:space="preserve">Przedmiotem konkursu ofert są świadczenia zdrowotne polegające </w:t>
      </w:r>
      <w:r>
        <w:t>zabezpieczeniu pracy na aparatach terapeutycznych i pełnieniu dyżurów lekarskich w Klinice Radioterapii</w:t>
      </w:r>
    </w:p>
    <w:p w:rsidR="004B2405" w:rsidRPr="00E535B6" w:rsidRDefault="004B2405" w:rsidP="00FC59EE">
      <w:pPr>
        <w:ind w:left="425"/>
        <w:jc w:val="both"/>
      </w:pPr>
    </w:p>
    <w:p w:rsidR="004B2405" w:rsidRPr="00E535B6" w:rsidRDefault="004B2405" w:rsidP="0088346C">
      <w:pPr>
        <w:pStyle w:val="Zwykytekst2"/>
        <w:tabs>
          <w:tab w:val="left" w:pos="45"/>
          <w:tab w:val="left" w:pos="120"/>
          <w:tab w:val="left" w:pos="326"/>
          <w:tab w:val="left" w:pos="615"/>
        </w:tabs>
        <w:spacing w:line="200" w:lineRule="atLeast"/>
        <w:ind w:left="15" w:hanging="15"/>
        <w:jc w:val="both"/>
        <w:rPr>
          <w:rFonts w:ascii="Times New Roman" w:hAnsi="Times New Roman"/>
        </w:rPr>
      </w:pPr>
      <w:r w:rsidRPr="00E535B6">
        <w:rPr>
          <w:rFonts w:ascii="Times New Roman" w:hAnsi="Times New Roman"/>
        </w:rPr>
        <w:t>W ramach udzielania świadczeń zdrowotnych Oferent zobowiązany będzie do świadczeń szczegółowo wskazanych w projekcie umowy.</w:t>
      </w:r>
    </w:p>
    <w:p w:rsidR="004B2405" w:rsidRPr="00E535B6" w:rsidRDefault="004B2405" w:rsidP="0088346C">
      <w:pPr>
        <w:spacing w:line="360" w:lineRule="auto"/>
        <w:jc w:val="both"/>
      </w:pPr>
    </w:p>
    <w:p w:rsidR="004B2405" w:rsidRPr="00E535B6" w:rsidRDefault="004B2405" w:rsidP="00BC58BA">
      <w:pPr>
        <w:numPr>
          <w:ilvl w:val="6"/>
          <w:numId w:val="2"/>
        </w:numPr>
        <w:tabs>
          <w:tab w:val="num" w:pos="426"/>
        </w:tabs>
        <w:spacing w:line="360" w:lineRule="auto"/>
        <w:ind w:hanging="5040"/>
        <w:jc w:val="both"/>
      </w:pPr>
      <w:r w:rsidRPr="00E535B6">
        <w:t>Miejsce wykonywania świadczeń zdrowotnych:</w:t>
      </w:r>
    </w:p>
    <w:p w:rsidR="004B2405" w:rsidRPr="00E535B6" w:rsidRDefault="004B2405" w:rsidP="00AA1378">
      <w:pPr>
        <w:ind w:left="425"/>
        <w:jc w:val="both"/>
      </w:pPr>
      <w:r w:rsidRPr="00E535B6">
        <w:t xml:space="preserve">świadczenia zdrowotne będą udzielane w </w:t>
      </w:r>
      <w:r>
        <w:t>Klinice Radioterapii</w:t>
      </w:r>
      <w:r w:rsidRPr="00E535B6">
        <w:t>.</w:t>
      </w:r>
    </w:p>
    <w:p w:rsidR="004B2405" w:rsidRPr="00E535B6" w:rsidRDefault="004B2405" w:rsidP="00AA1378">
      <w:pPr>
        <w:ind w:left="425"/>
        <w:jc w:val="both"/>
      </w:pPr>
    </w:p>
    <w:p w:rsidR="004B2405" w:rsidRPr="00E535B6" w:rsidRDefault="004B2405" w:rsidP="00BC58BA">
      <w:pPr>
        <w:numPr>
          <w:ilvl w:val="6"/>
          <w:numId w:val="2"/>
        </w:numPr>
        <w:tabs>
          <w:tab w:val="num" w:pos="426"/>
        </w:tabs>
        <w:spacing w:line="360" w:lineRule="auto"/>
        <w:ind w:hanging="5040"/>
        <w:jc w:val="both"/>
      </w:pPr>
      <w:r w:rsidRPr="00E535B6">
        <w:t>Pomieszczenia/sprzęt/materiały zapewniane przez ŚCO:</w:t>
      </w:r>
    </w:p>
    <w:p w:rsidR="004B2405" w:rsidRPr="00E535B6" w:rsidRDefault="004B2405" w:rsidP="00E4587A">
      <w:pPr>
        <w:ind w:left="5040" w:hanging="4614"/>
        <w:jc w:val="both"/>
      </w:pPr>
      <w:r w:rsidRPr="00E535B6">
        <w:t>W celu realizacji przedmiotu konkursu ŚCO zapewni:</w:t>
      </w:r>
    </w:p>
    <w:p w:rsidR="004B2405" w:rsidRPr="00E535B6" w:rsidRDefault="004B2405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obsługę personelu medycznego zgodnie z właściwymi przepisami prawa,</w:t>
      </w:r>
    </w:p>
    <w:p w:rsidR="004B2405" w:rsidRPr="00E535B6" w:rsidRDefault="004B2405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sprzęt i aparaturę medyczną zgodnie z właściwymi przepisami prawa,</w:t>
      </w:r>
    </w:p>
    <w:p w:rsidR="004B2405" w:rsidRPr="00E535B6" w:rsidRDefault="004B2405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obsługę administracyjną i gospodarczą,</w:t>
      </w:r>
    </w:p>
    <w:p w:rsidR="004B2405" w:rsidRPr="00E535B6" w:rsidRDefault="004B2405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 xml:space="preserve">pomieszczenia w </w:t>
      </w:r>
      <w:r>
        <w:t>Klinice Radioterapii</w:t>
      </w:r>
    </w:p>
    <w:p w:rsidR="004B2405" w:rsidRPr="00E535B6" w:rsidRDefault="004B2405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dostęp do zasobów sieci wewnętrznej ŚCO,</w:t>
      </w:r>
    </w:p>
    <w:p w:rsidR="004B2405" w:rsidRPr="00E535B6" w:rsidRDefault="004B2405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przydzielenie uprawnień w systemie informatycznym – część medyczna.</w:t>
      </w:r>
    </w:p>
    <w:p w:rsidR="004B2405" w:rsidRPr="00E535B6" w:rsidRDefault="004B2405" w:rsidP="00C3546B">
      <w:pPr>
        <w:ind w:left="5041" w:hanging="4474"/>
        <w:jc w:val="both"/>
      </w:pPr>
    </w:p>
    <w:p w:rsidR="004B2405" w:rsidRPr="00E535B6" w:rsidRDefault="004B2405" w:rsidP="00C3546B">
      <w:pPr>
        <w:ind w:left="5041" w:hanging="4474"/>
        <w:jc w:val="both"/>
      </w:pPr>
    </w:p>
    <w:p w:rsidR="004B2405" w:rsidRPr="00E535B6" w:rsidRDefault="004B2405" w:rsidP="00D408CB">
      <w:pPr>
        <w:numPr>
          <w:ilvl w:val="0"/>
          <w:numId w:val="1"/>
        </w:numPr>
        <w:ind w:left="1077"/>
        <w:jc w:val="both"/>
        <w:rPr>
          <w:b/>
        </w:rPr>
      </w:pPr>
      <w:r w:rsidRPr="00E535B6">
        <w:rPr>
          <w:b/>
        </w:rPr>
        <w:t>Okres realizacji świadczeń zdrowotnych będących przedmiotem konkursu ofert</w:t>
      </w:r>
    </w:p>
    <w:p w:rsidR="004B2405" w:rsidRPr="00E535B6" w:rsidRDefault="004B2405" w:rsidP="00CD0F73">
      <w:pPr>
        <w:ind w:left="1077"/>
        <w:jc w:val="both"/>
        <w:rPr>
          <w:b/>
        </w:rPr>
      </w:pPr>
    </w:p>
    <w:p w:rsidR="004B2405" w:rsidRPr="00E535B6" w:rsidRDefault="004B2405" w:rsidP="00BC58BA">
      <w:pPr>
        <w:numPr>
          <w:ilvl w:val="3"/>
          <w:numId w:val="3"/>
        </w:numPr>
        <w:tabs>
          <w:tab w:val="left" w:pos="426"/>
        </w:tabs>
        <w:spacing w:line="360" w:lineRule="auto"/>
        <w:ind w:hanging="2880"/>
      </w:pPr>
      <w:r w:rsidRPr="00E535B6">
        <w:t xml:space="preserve">Okres realizacji świadczeń zdrowotnych: </w:t>
      </w:r>
      <w:r>
        <w:t>1 września 2018 – 30 września 2020</w:t>
      </w:r>
    </w:p>
    <w:p w:rsidR="004B2405" w:rsidRPr="00E535B6" w:rsidRDefault="004B2405" w:rsidP="00BC58BA">
      <w:pPr>
        <w:numPr>
          <w:ilvl w:val="3"/>
          <w:numId w:val="3"/>
        </w:numPr>
        <w:tabs>
          <w:tab w:val="left" w:pos="426"/>
        </w:tabs>
        <w:spacing w:line="360" w:lineRule="auto"/>
        <w:ind w:hanging="2880"/>
      </w:pPr>
      <w:r w:rsidRPr="00E535B6">
        <w:t xml:space="preserve">Przewidywany termin rozpoczęcia udzielania świadczeń zdrowotnych: </w:t>
      </w:r>
      <w:r>
        <w:t>1.09.2018</w:t>
      </w:r>
    </w:p>
    <w:p w:rsidR="004B2405" w:rsidRPr="00E535B6" w:rsidRDefault="004B2405" w:rsidP="00BC58BA">
      <w:pPr>
        <w:numPr>
          <w:ilvl w:val="3"/>
          <w:numId w:val="3"/>
        </w:numPr>
        <w:tabs>
          <w:tab w:val="left" w:pos="426"/>
        </w:tabs>
        <w:spacing w:line="360" w:lineRule="auto"/>
        <w:ind w:hanging="2880"/>
      </w:pPr>
      <w:r w:rsidRPr="00E535B6">
        <w:t>Dni i godziny, w których będą realizowane świadczenia zdrowotne:</w:t>
      </w:r>
    </w:p>
    <w:p w:rsidR="004B2405" w:rsidRPr="00E535B6" w:rsidRDefault="004B2405" w:rsidP="0052358B">
      <w:pPr>
        <w:tabs>
          <w:tab w:val="left" w:pos="426"/>
        </w:tabs>
        <w:jc w:val="both"/>
      </w:pPr>
      <w:r w:rsidRPr="00E535B6">
        <w:t xml:space="preserve">Zgodnie z harmonogramem ustalonym wspólnie z Kierownikiem </w:t>
      </w:r>
      <w:r>
        <w:t>Kliniki Radioterapii</w:t>
      </w:r>
    </w:p>
    <w:p w:rsidR="004B2405" w:rsidRPr="00E535B6" w:rsidRDefault="004B2405" w:rsidP="0052358B">
      <w:pPr>
        <w:tabs>
          <w:tab w:val="left" w:pos="426"/>
        </w:tabs>
        <w:jc w:val="both"/>
      </w:pPr>
    </w:p>
    <w:p w:rsidR="004B2405" w:rsidRPr="00E535B6" w:rsidRDefault="004B2405" w:rsidP="00BC58BA">
      <w:pPr>
        <w:numPr>
          <w:ilvl w:val="0"/>
          <w:numId w:val="1"/>
        </w:numPr>
        <w:tabs>
          <w:tab w:val="left" w:pos="426"/>
        </w:tabs>
        <w:spacing w:line="360" w:lineRule="auto"/>
        <w:rPr>
          <w:b/>
        </w:rPr>
      </w:pPr>
      <w:r w:rsidRPr="00E535B6">
        <w:rPr>
          <w:b/>
        </w:rPr>
        <w:t>Informacje ogólne</w:t>
      </w:r>
    </w:p>
    <w:p w:rsidR="004B2405" w:rsidRPr="00E535B6" w:rsidRDefault="004B2405" w:rsidP="00BC58BA">
      <w:pPr>
        <w:numPr>
          <w:ilvl w:val="6"/>
          <w:numId w:val="3"/>
        </w:numPr>
        <w:tabs>
          <w:tab w:val="left" w:pos="426"/>
        </w:tabs>
        <w:ind w:left="425" w:hanging="425"/>
        <w:jc w:val="both"/>
      </w:pPr>
      <w:r w:rsidRPr="00E535B6">
        <w:t xml:space="preserve">Oferent pozostaje związany złożoną ofertą przez </w:t>
      </w:r>
      <w:r w:rsidRPr="00E535B6">
        <w:rPr>
          <w:b/>
        </w:rPr>
        <w:t>30 dni</w:t>
      </w:r>
      <w:r w:rsidRPr="00E535B6">
        <w:t>. Bieg terminu związania ofertą rozpoczyna się wraz z upływem terminu składania ofert.</w:t>
      </w:r>
    </w:p>
    <w:p w:rsidR="004B2405" w:rsidRPr="00E535B6" w:rsidRDefault="004B2405" w:rsidP="00BC58BA">
      <w:pPr>
        <w:numPr>
          <w:ilvl w:val="6"/>
          <w:numId w:val="3"/>
        </w:numPr>
        <w:tabs>
          <w:tab w:val="left" w:pos="426"/>
        </w:tabs>
        <w:ind w:left="425" w:hanging="425"/>
        <w:jc w:val="both"/>
      </w:pPr>
      <w:r w:rsidRPr="00E535B6">
        <w:t>Ogłoszenie o rozstrzygnięciu konkursu ofert zostanie zamieszczone na tablicy ogłoszeń w siedzibie Udzielającego zamówienia oraz na stronie internetowej Udzielającego zamówienia.</w:t>
      </w:r>
    </w:p>
    <w:p w:rsidR="004B2405" w:rsidRPr="00E535B6" w:rsidRDefault="004B2405" w:rsidP="00BC58BA">
      <w:pPr>
        <w:numPr>
          <w:ilvl w:val="6"/>
          <w:numId w:val="3"/>
        </w:numPr>
        <w:tabs>
          <w:tab w:val="left" w:pos="426"/>
        </w:tabs>
        <w:ind w:left="426" w:hanging="426"/>
        <w:jc w:val="both"/>
      </w:pPr>
      <w:r w:rsidRPr="00E535B6">
        <w:t>Udzielający zamówienia zastrzega sobie prawo przesunięcia terminu składania ofert.</w:t>
      </w:r>
    </w:p>
    <w:p w:rsidR="004B2405" w:rsidRPr="00E535B6" w:rsidRDefault="004B2405" w:rsidP="0052358B">
      <w:pPr>
        <w:tabs>
          <w:tab w:val="left" w:pos="426"/>
        </w:tabs>
        <w:ind w:left="425"/>
        <w:jc w:val="both"/>
      </w:pPr>
    </w:p>
    <w:p w:rsidR="004B2405" w:rsidRPr="00E535B6" w:rsidRDefault="004B2405" w:rsidP="0052358B">
      <w:pPr>
        <w:tabs>
          <w:tab w:val="left" w:pos="426"/>
        </w:tabs>
        <w:ind w:left="425"/>
        <w:jc w:val="both"/>
      </w:pPr>
    </w:p>
    <w:p w:rsidR="004B2405" w:rsidRPr="00E535B6" w:rsidRDefault="004B2405" w:rsidP="00BC58BA">
      <w:pPr>
        <w:numPr>
          <w:ilvl w:val="0"/>
          <w:numId w:val="1"/>
        </w:numPr>
        <w:tabs>
          <w:tab w:val="left" w:pos="426"/>
        </w:tabs>
        <w:spacing w:line="360" w:lineRule="auto"/>
        <w:rPr>
          <w:b/>
        </w:rPr>
      </w:pPr>
      <w:r w:rsidRPr="00E535B6">
        <w:rPr>
          <w:b/>
        </w:rPr>
        <w:t>Przygotowanie oferty</w:t>
      </w:r>
    </w:p>
    <w:p w:rsidR="004B2405" w:rsidRPr="00E535B6" w:rsidRDefault="004B2405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Warunkiem przystąpienia do konkursu ofert jest złożenie oferty w formie pisemnej zgodnie z pobranymi materiałami konkursowymi.</w:t>
      </w:r>
    </w:p>
    <w:p w:rsidR="004B2405" w:rsidRPr="00E535B6" w:rsidRDefault="004B2405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Oferta powinna być sporządzona w języku polskim, w sposób przejrzysty i czytelny oraz powinna zawierać wszelkie wymagane dokumenty i oświadczenia.</w:t>
      </w:r>
    </w:p>
    <w:p w:rsidR="004B2405" w:rsidRPr="00E535B6" w:rsidRDefault="004B2405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Ofertę składa się w miejscu i czasie określonym w Ogłoszeniu.</w:t>
      </w:r>
    </w:p>
    <w:p w:rsidR="004B2405" w:rsidRPr="00E535B6" w:rsidRDefault="004B2405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Konkurs ofert jest ważny choćby wpłynęła tylko jedna oferta spełniająca warunki konkursu ofert.</w:t>
      </w:r>
    </w:p>
    <w:p w:rsidR="004B2405" w:rsidRPr="00E535B6" w:rsidRDefault="004B2405" w:rsidP="00613308">
      <w:pPr>
        <w:tabs>
          <w:tab w:val="left" w:pos="426"/>
        </w:tabs>
        <w:jc w:val="both"/>
      </w:pPr>
    </w:p>
    <w:p w:rsidR="004B2405" w:rsidRPr="00E535B6" w:rsidRDefault="004B2405" w:rsidP="00BC58BA">
      <w:pPr>
        <w:numPr>
          <w:ilvl w:val="0"/>
          <w:numId w:val="1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Wskazanie dokumentów, które powinna zawierać Oferta</w:t>
      </w:r>
    </w:p>
    <w:p w:rsidR="004B2405" w:rsidRPr="00E535B6" w:rsidRDefault="004B2405" w:rsidP="00BC58BA">
      <w:pPr>
        <w:tabs>
          <w:tab w:val="left" w:pos="426"/>
        </w:tabs>
        <w:ind w:left="1080"/>
        <w:jc w:val="both"/>
        <w:rPr>
          <w:b/>
        </w:rPr>
      </w:pPr>
    </w:p>
    <w:p w:rsidR="004B2405" w:rsidRPr="00E535B6" w:rsidRDefault="004B2405" w:rsidP="00BC58BA">
      <w:pPr>
        <w:pStyle w:val="BodyText"/>
        <w:spacing w:after="0"/>
      </w:pPr>
      <w:r w:rsidRPr="00E535B6">
        <w:t>Oferta powinna zawierać:</w:t>
      </w:r>
    </w:p>
    <w:p w:rsidR="004B2405" w:rsidRPr="00E535B6" w:rsidRDefault="004B2405" w:rsidP="006B3FA3">
      <w:pPr>
        <w:pStyle w:val="BodyText"/>
        <w:spacing w:after="0"/>
      </w:pPr>
      <w:r w:rsidRPr="00E535B6">
        <w:t>Formularz oferty podpisany przez Oferenta oraz:</w:t>
      </w:r>
    </w:p>
    <w:p w:rsidR="004B2405" w:rsidRPr="00E535B6" w:rsidRDefault="004B2405" w:rsidP="006B3FA3">
      <w:pPr>
        <w:pStyle w:val="Wstepniesformatowany"/>
        <w:numPr>
          <w:ilvl w:val="0"/>
          <w:numId w:val="16"/>
        </w:numPr>
        <w:rPr>
          <w:rFonts w:ascii="Times New Roman" w:hAnsi="Times New Roman"/>
          <w:b/>
        </w:rPr>
      </w:pPr>
      <w:r w:rsidRPr="00E535B6">
        <w:rPr>
          <w:rFonts w:ascii="Times New Roman" w:hAnsi="Times New Roman"/>
          <w:b/>
        </w:rPr>
        <w:t xml:space="preserve">w przypadku indywidualnych praktyk lekarskich: </w:t>
      </w:r>
    </w:p>
    <w:p w:rsidR="004B2405" w:rsidRPr="00E535B6" w:rsidRDefault="004B2405" w:rsidP="006B3FA3">
      <w:pPr>
        <w:pStyle w:val="Default"/>
        <w:ind w:left="1440" w:hanging="435"/>
        <w:jc w:val="both"/>
        <w:rPr>
          <w:rFonts w:ascii="Times New Roman" w:hAnsi="Times New Roman" w:cs="Times New Roman"/>
        </w:rPr>
      </w:pPr>
    </w:p>
    <w:p w:rsidR="004B2405" w:rsidRPr="00E535B6" w:rsidRDefault="004B2405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dokument stwierdzający wpis do rejestru indywidualnych praktyk lekarskich, prowadzonego przez właściwą okręgową izbę lekarską, </w:t>
      </w:r>
    </w:p>
    <w:p w:rsidR="004B2405" w:rsidRPr="00E535B6" w:rsidRDefault="004B2405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zaświadczenie o wpisie do ewidencji działalności gospodarczej lub wydruk z CEIDG,</w:t>
      </w:r>
    </w:p>
    <w:p w:rsidR="004B2405" w:rsidRPr="00E535B6" w:rsidRDefault="004B2405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dyplom ukończenia studiów wyższych medycznych na wydziale lekarskim, prawo wykonywania zawodu,</w:t>
      </w:r>
    </w:p>
    <w:p w:rsidR="004B2405" w:rsidRPr="00E535B6" w:rsidRDefault="004B2405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uzyskania tytułu lekarza specjalisty, </w:t>
      </w:r>
    </w:p>
    <w:p w:rsidR="004B2405" w:rsidRPr="00E535B6" w:rsidRDefault="004B2405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obowiązująca umowa obowiązkowego ubezpieczenia odpowiedzialności cywilnej Oferenta przyjmującego zamówienie na świadczenia zdrowotne za szkody wyrządzone podczas udzielania świadczeń,</w:t>
      </w:r>
    </w:p>
    <w:p w:rsidR="004B2405" w:rsidRPr="00E535B6" w:rsidRDefault="004B2405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oświadczenie według załącznika nr 1 do formularza ofertowego.</w:t>
      </w:r>
    </w:p>
    <w:p w:rsidR="004B2405" w:rsidRPr="00E535B6" w:rsidRDefault="004B2405" w:rsidP="006B3FA3">
      <w:pPr>
        <w:pStyle w:val="Default"/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         </w:t>
      </w:r>
      <w:r w:rsidRPr="00E535B6">
        <w:rPr>
          <w:rFonts w:ascii="Times New Roman" w:hAnsi="Times New Roman" w:cs="Times New Roman"/>
          <w:b/>
        </w:rPr>
        <w:t xml:space="preserve">          </w:t>
      </w:r>
    </w:p>
    <w:p w:rsidR="004B2405" w:rsidRPr="00E535B6" w:rsidRDefault="004B2405" w:rsidP="006B3FA3">
      <w:pPr>
        <w:pStyle w:val="Wstepniesformatowany"/>
        <w:numPr>
          <w:ilvl w:val="0"/>
          <w:numId w:val="16"/>
        </w:numPr>
        <w:rPr>
          <w:rFonts w:ascii="Times New Roman" w:hAnsi="Times New Roman"/>
          <w:b/>
        </w:rPr>
      </w:pPr>
      <w:r w:rsidRPr="00E535B6">
        <w:rPr>
          <w:rFonts w:ascii="Times New Roman" w:hAnsi="Times New Roman"/>
          <w:b/>
        </w:rPr>
        <w:t xml:space="preserve">w przypadku grupowych praktyk lekarskich: </w:t>
      </w:r>
    </w:p>
    <w:p w:rsidR="004B2405" w:rsidRPr="00E535B6" w:rsidRDefault="004B2405" w:rsidP="006B3FA3">
      <w:pPr>
        <w:pStyle w:val="Default"/>
        <w:spacing w:line="360" w:lineRule="auto"/>
        <w:ind w:left="1260"/>
        <w:jc w:val="both"/>
        <w:rPr>
          <w:rFonts w:ascii="Times New Roman" w:hAnsi="Times New Roman" w:cs="Times New Roman"/>
        </w:rPr>
      </w:pPr>
    </w:p>
    <w:p w:rsidR="004B2405" w:rsidRPr="00E535B6" w:rsidRDefault="004B2405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dokument stwierdzający wpis do rejestru grupowych praktyk lekarskich, prowadzonego przez właściwą okręgową izbę lekarską, </w:t>
      </w:r>
    </w:p>
    <w:p w:rsidR="004B2405" w:rsidRPr="00E535B6" w:rsidRDefault="004B2405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umowa spółki,</w:t>
      </w:r>
    </w:p>
    <w:p w:rsidR="004B2405" w:rsidRPr="00E535B6" w:rsidRDefault="004B2405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odpis z Krajowego Rejestru Sądowego z części dot. rejestru przedsiębiorców, </w:t>
      </w:r>
    </w:p>
    <w:p w:rsidR="004B2405" w:rsidRPr="00E535B6" w:rsidRDefault="004B2405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ukończenia studiów wyższych medycznych na wydziale lekarskim lekarzy grupowej praktyki, </w:t>
      </w:r>
    </w:p>
    <w:p w:rsidR="004B2405" w:rsidRPr="00E535B6" w:rsidRDefault="004B2405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uzyskania tytułu lekarza specjalisty, </w:t>
      </w:r>
    </w:p>
    <w:p w:rsidR="004B2405" w:rsidRPr="00E535B6" w:rsidRDefault="004B2405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obowiązująca umowa obowiązkowego ubezpieczenia odpowiedzialności cywilnej Oferenta przyjmującego zamówienie na świadczenia zdrowotne za szkody wyrządzone podczas udzielania świadczeń, </w:t>
      </w:r>
    </w:p>
    <w:p w:rsidR="004B2405" w:rsidRPr="00E535B6" w:rsidRDefault="004B2405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oświadczenie według załącznika nr 1 do formularza ofertowego.</w:t>
      </w:r>
    </w:p>
    <w:p w:rsidR="004B2405" w:rsidRPr="00E535B6" w:rsidRDefault="004B2405" w:rsidP="00E535B6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4B2405" w:rsidRPr="00E535B6" w:rsidRDefault="004B2405" w:rsidP="006B3FA3">
      <w:pPr>
        <w:pStyle w:val="Wstepniesformatowany"/>
        <w:numPr>
          <w:ilvl w:val="0"/>
          <w:numId w:val="16"/>
        </w:numPr>
        <w:rPr>
          <w:rFonts w:ascii="Times New Roman" w:hAnsi="Times New Roman"/>
          <w:b/>
        </w:rPr>
      </w:pPr>
      <w:r w:rsidRPr="00E535B6">
        <w:rPr>
          <w:rFonts w:ascii="Times New Roman" w:hAnsi="Times New Roman"/>
          <w:b/>
        </w:rPr>
        <w:t xml:space="preserve">w przypadku zakładów opieki zdrowotnej: </w:t>
      </w:r>
    </w:p>
    <w:p w:rsidR="004B2405" w:rsidRPr="00E535B6" w:rsidRDefault="004B2405" w:rsidP="006B3FA3">
      <w:pPr>
        <w:pStyle w:val="Wstepniesformatowany"/>
        <w:ind w:left="645"/>
        <w:rPr>
          <w:rFonts w:ascii="Times New Roman" w:hAnsi="Times New Roman"/>
        </w:rPr>
      </w:pPr>
    </w:p>
    <w:p w:rsidR="004B2405" w:rsidRPr="00E535B6" w:rsidRDefault="004B2405" w:rsidP="00911E5A">
      <w:pPr>
        <w:pStyle w:val="Wstepniesformatowany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E535B6">
        <w:rPr>
          <w:rFonts w:ascii="Times New Roman" w:hAnsi="Times New Roman"/>
        </w:rPr>
        <w:t>decyzja o wpisie do rejestru zakładów opieki zdrowotnej wojewody,</w:t>
      </w:r>
    </w:p>
    <w:p w:rsidR="004B2405" w:rsidRPr="00E535B6" w:rsidRDefault="004B2405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odpis z Krajowego Rejestru Sądowego,</w:t>
      </w:r>
    </w:p>
    <w:p w:rsidR="004B2405" w:rsidRPr="00E535B6" w:rsidRDefault="004B2405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Statut Zakładu,</w:t>
      </w:r>
    </w:p>
    <w:p w:rsidR="004B2405" w:rsidRPr="00E535B6" w:rsidRDefault="004B2405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 umowa spółki ( dot. nzoz-ów)</w:t>
      </w:r>
    </w:p>
    <w:p w:rsidR="004B2405" w:rsidRPr="00E535B6" w:rsidRDefault="004B2405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dyplom ukończenia studiów wyższych medycznych na wydziale lekarskim lekarzy zakładu,</w:t>
      </w:r>
    </w:p>
    <w:p w:rsidR="004B2405" w:rsidRPr="00E535B6" w:rsidRDefault="004B2405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uzyskania tytułu lekarza specjalisty, </w:t>
      </w:r>
    </w:p>
    <w:p w:rsidR="004B2405" w:rsidRPr="00E535B6" w:rsidRDefault="004B2405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obowiązująca umowa obowiązkowego ubezpieczenia odpowiedzialności cywilnej Oferenta przyjmującego zamówienie na świadczenia zdrowotne za szkody wyrządzone podczas udzielania świadczeń, </w:t>
      </w:r>
    </w:p>
    <w:p w:rsidR="004B2405" w:rsidRPr="00E535B6" w:rsidRDefault="004B2405" w:rsidP="00911E5A">
      <w:pPr>
        <w:pStyle w:val="Wstepniesformatowany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E535B6">
        <w:rPr>
          <w:rFonts w:ascii="Times New Roman" w:hAnsi="Times New Roman"/>
        </w:rPr>
        <w:t>oświadczenie według załącznika nr 1 do formularza ofertowego.</w:t>
      </w:r>
    </w:p>
    <w:p w:rsidR="004B2405" w:rsidRPr="00E535B6" w:rsidRDefault="004B2405" w:rsidP="00BC58BA">
      <w:pPr>
        <w:pStyle w:val="BodyText"/>
        <w:spacing w:after="0"/>
        <w:rPr>
          <w:b/>
        </w:rPr>
      </w:pPr>
    </w:p>
    <w:p w:rsidR="004B2405" w:rsidRPr="00E535B6" w:rsidRDefault="004B2405" w:rsidP="00BC58BA">
      <w:pPr>
        <w:pStyle w:val="BodyText"/>
        <w:spacing w:after="0"/>
        <w:rPr>
          <w:b/>
        </w:rPr>
      </w:pPr>
    </w:p>
    <w:p w:rsidR="004B2405" w:rsidRPr="00E535B6" w:rsidRDefault="004B2405" w:rsidP="00BC58BA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Kryterium i sposób oceny ofert</w:t>
      </w:r>
    </w:p>
    <w:p w:rsidR="004B2405" w:rsidRPr="00E535B6" w:rsidRDefault="004B2405" w:rsidP="00BC58BA">
      <w:pPr>
        <w:tabs>
          <w:tab w:val="left" w:pos="426"/>
        </w:tabs>
        <w:jc w:val="both"/>
      </w:pPr>
    </w:p>
    <w:p w:rsidR="004B2405" w:rsidRDefault="004B2405" w:rsidP="00347A58">
      <w:pPr>
        <w:tabs>
          <w:tab w:val="left" w:pos="60"/>
        </w:tabs>
        <w:spacing w:line="200" w:lineRule="atLeast"/>
        <w:ind w:left="15" w:hanging="15"/>
        <w:jc w:val="both"/>
      </w:pPr>
      <w:r w:rsidRPr="00E535B6">
        <w:t xml:space="preserve">Przy wyborze oferty Udzielający zamówienia będzie kierował się </w:t>
      </w:r>
      <w:r>
        <w:t>następującymi kryteriami:</w:t>
      </w:r>
    </w:p>
    <w:p w:rsidR="004B2405" w:rsidRDefault="004B2405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 w:rsidRPr="00E535B6">
        <w:t xml:space="preserve">kryterium ceny brutto za </w:t>
      </w:r>
      <w:r>
        <w:t xml:space="preserve">godzinę dyżuru w dni powszednie oraz w święta i godziny nocne </w:t>
      </w:r>
      <w:r w:rsidRPr="00E535B6">
        <w:t xml:space="preserve"> - </w:t>
      </w:r>
      <w:r>
        <w:t xml:space="preserve">70 </w:t>
      </w:r>
      <w:r w:rsidRPr="00E535B6">
        <w:rPr>
          <w:b/>
          <w:bCs/>
        </w:rPr>
        <w:t>% wagi</w:t>
      </w:r>
      <w:r w:rsidRPr="00E535B6">
        <w:t>.</w:t>
      </w:r>
    </w:p>
    <w:p w:rsidR="004B2405" w:rsidRDefault="004B2405" w:rsidP="005008BA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hanging="900"/>
        <w:jc w:val="both"/>
      </w:pPr>
      <w:r>
        <w:t>Kryterium ceny brutto za godzinę pracy na aparacie terapeutycznym – 10 % wagi</w:t>
      </w:r>
    </w:p>
    <w:p w:rsidR="004B2405" w:rsidRDefault="004B2405" w:rsidP="005008BA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Jakości – punkty za doświadczenie Przyjmującego zamówienie w udzielaniu świadczeń zdrowotnych stanowiących przedmiot niniejszego postępowania, przy założeniu, że warunkiem niezbędnym wzięcia udziału w postępowaniu jest posiadanie co najmniej 2 letniego doświadczenia.</w:t>
      </w:r>
    </w:p>
    <w:p w:rsidR="004B2405" w:rsidRDefault="004B2405" w:rsidP="00395CCC">
      <w:pPr>
        <w:numPr>
          <w:ilvl w:val="2"/>
          <w:numId w:val="16"/>
        </w:numPr>
        <w:tabs>
          <w:tab w:val="clear" w:pos="2340"/>
          <w:tab w:val="left" w:pos="60"/>
          <w:tab w:val="num" w:pos="900"/>
        </w:tabs>
        <w:spacing w:line="200" w:lineRule="atLeast"/>
        <w:ind w:hanging="1440"/>
        <w:jc w:val="both"/>
      </w:pPr>
      <w:r>
        <w:t>Poniżej 5 lat doświadczenia – 1 pkt</w:t>
      </w:r>
    </w:p>
    <w:p w:rsidR="004B2405" w:rsidRDefault="004B2405" w:rsidP="00395CCC">
      <w:pPr>
        <w:numPr>
          <w:ilvl w:val="2"/>
          <w:numId w:val="16"/>
        </w:numPr>
        <w:tabs>
          <w:tab w:val="clear" w:pos="2340"/>
          <w:tab w:val="left" w:pos="60"/>
          <w:tab w:val="num" w:pos="900"/>
        </w:tabs>
        <w:spacing w:line="200" w:lineRule="atLeast"/>
        <w:ind w:hanging="1440"/>
        <w:jc w:val="both"/>
      </w:pPr>
      <w:r>
        <w:t>5-10 lat doświadczenia – 3 pkt</w:t>
      </w:r>
    </w:p>
    <w:p w:rsidR="004B2405" w:rsidRDefault="004B2405" w:rsidP="00395CCC">
      <w:pPr>
        <w:numPr>
          <w:ilvl w:val="2"/>
          <w:numId w:val="16"/>
        </w:numPr>
        <w:tabs>
          <w:tab w:val="clear" w:pos="2340"/>
          <w:tab w:val="left" w:pos="60"/>
          <w:tab w:val="num" w:pos="900"/>
        </w:tabs>
        <w:spacing w:line="200" w:lineRule="atLeast"/>
        <w:ind w:hanging="1440"/>
        <w:jc w:val="both"/>
      </w:pPr>
      <w:r>
        <w:t>Powyżej 10 lat doświadczenia – 5 pkt</w:t>
      </w:r>
    </w:p>
    <w:p w:rsidR="004B2405" w:rsidRDefault="004B2405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kompleksowości – Punktowane są kwalifikacje zawodowe Przyjmującego zamówienie, gwarantujące możliwość należytego udzielania świadczeń zdrowotnych stanowiących przedmiot niniejszego postępowania, przy równoczesnym posiadaniu dodatkowych kwalifikacji zawodowych z innych dziedzin medycyny</w:t>
      </w:r>
    </w:p>
    <w:p w:rsidR="004B2405" w:rsidRDefault="004B2405" w:rsidP="00395CCC">
      <w:pPr>
        <w:numPr>
          <w:ilvl w:val="0"/>
          <w:numId w:val="18"/>
        </w:numPr>
        <w:tabs>
          <w:tab w:val="left" w:pos="60"/>
        </w:tabs>
        <w:spacing w:line="200" w:lineRule="atLeast"/>
        <w:jc w:val="both"/>
      </w:pPr>
      <w:r>
        <w:t>Tytuł specjalisty II stopnia lub tytuł specjalisty w określonej dziedzinie medycyny adekwatnej do rodzaju udzielanych świadczeń – 1 pkt</w:t>
      </w:r>
    </w:p>
    <w:p w:rsidR="004B2405" w:rsidRDefault="004B2405" w:rsidP="00395CCC">
      <w:pPr>
        <w:numPr>
          <w:ilvl w:val="0"/>
          <w:numId w:val="18"/>
        </w:numPr>
        <w:tabs>
          <w:tab w:val="left" w:pos="60"/>
        </w:tabs>
        <w:spacing w:line="200" w:lineRule="atLeast"/>
        <w:jc w:val="both"/>
      </w:pPr>
      <w:r>
        <w:t>Tytuł specjalisty II stopnia lub tytuł specjalisty w określonych (co najmniej dwóch) dziedzinach medycyny albo tytuł specjalisty II stopnia lub tytuł specjalisty w określonej dziedzinie medycyny oraz równocześnie tytuł lub stopień naukowy – 3 pkt</w:t>
      </w:r>
    </w:p>
    <w:p w:rsidR="004B2405" w:rsidRDefault="004B2405" w:rsidP="00395CCC">
      <w:pPr>
        <w:numPr>
          <w:ilvl w:val="0"/>
          <w:numId w:val="18"/>
        </w:numPr>
        <w:tabs>
          <w:tab w:val="left" w:pos="60"/>
        </w:tabs>
        <w:spacing w:line="200" w:lineRule="atLeast"/>
        <w:jc w:val="both"/>
      </w:pPr>
      <w:r>
        <w:t>Tytuł specjalisty II stopnia lub tytuł specjalisty w określonych (co najmniej dwóch) dziedzinach medycyny oraz równocześnie tytuł lub stopień naukowy – 7 pkt</w:t>
      </w:r>
    </w:p>
    <w:p w:rsidR="004B2405" w:rsidRDefault="004B2405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dostępności – punktowana jest gotowość przyjmującego zamówienie do realizacji przedmiotu zamówienia we wskazanym poniżej zakresie:</w:t>
      </w:r>
    </w:p>
    <w:p w:rsidR="004B2405" w:rsidRDefault="004B2405" w:rsidP="00813355">
      <w:pPr>
        <w:numPr>
          <w:ilvl w:val="0"/>
          <w:numId w:val="20"/>
        </w:numPr>
        <w:tabs>
          <w:tab w:val="left" w:pos="60"/>
        </w:tabs>
        <w:spacing w:line="200" w:lineRule="atLeast"/>
        <w:jc w:val="both"/>
      </w:pPr>
      <w:r>
        <w:t>w dni powszednie – 1 pkt</w:t>
      </w:r>
    </w:p>
    <w:p w:rsidR="004B2405" w:rsidRDefault="004B2405" w:rsidP="00813355">
      <w:pPr>
        <w:numPr>
          <w:ilvl w:val="0"/>
          <w:numId w:val="20"/>
        </w:numPr>
        <w:tabs>
          <w:tab w:val="left" w:pos="60"/>
        </w:tabs>
        <w:spacing w:line="200" w:lineRule="atLeast"/>
        <w:jc w:val="both"/>
      </w:pPr>
      <w:r>
        <w:t>w dni powszednie, niedziele, święta i w godzinach nocnych – 3 pkt</w:t>
      </w:r>
    </w:p>
    <w:p w:rsidR="004B2405" w:rsidRDefault="004B2405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ciągłości – punktowana będzie gotowość Przyjmującego zamówienie do realizacji przedmiotu zamówienia we wskazanym poniżej wymiarze dni:</w:t>
      </w:r>
    </w:p>
    <w:p w:rsidR="004B2405" w:rsidRDefault="004B2405" w:rsidP="00FE262D">
      <w:pPr>
        <w:numPr>
          <w:ilvl w:val="0"/>
          <w:numId w:val="21"/>
        </w:numPr>
        <w:tabs>
          <w:tab w:val="left" w:pos="60"/>
        </w:tabs>
        <w:spacing w:line="200" w:lineRule="atLeast"/>
        <w:jc w:val="both"/>
      </w:pPr>
      <w:r>
        <w:t>Do trzech dni w tygodniu – 1 pkt</w:t>
      </w:r>
    </w:p>
    <w:p w:rsidR="004B2405" w:rsidRDefault="004B2405" w:rsidP="00FE262D">
      <w:pPr>
        <w:numPr>
          <w:ilvl w:val="0"/>
          <w:numId w:val="21"/>
        </w:numPr>
        <w:tabs>
          <w:tab w:val="left" w:pos="60"/>
        </w:tabs>
        <w:spacing w:line="200" w:lineRule="atLeast"/>
        <w:jc w:val="both"/>
      </w:pPr>
      <w:r>
        <w:t>Do pięciu dni w tygodniu – 2 pkt</w:t>
      </w:r>
    </w:p>
    <w:p w:rsidR="004B2405" w:rsidRDefault="004B2405" w:rsidP="00FE262D">
      <w:pPr>
        <w:numPr>
          <w:ilvl w:val="0"/>
          <w:numId w:val="21"/>
        </w:numPr>
        <w:tabs>
          <w:tab w:val="left" w:pos="60"/>
        </w:tabs>
        <w:spacing w:line="200" w:lineRule="atLeast"/>
        <w:jc w:val="both"/>
      </w:pPr>
      <w:r>
        <w:t>Co najmniej sześć dni w tygodniu – 4 pkt</w:t>
      </w:r>
    </w:p>
    <w:p w:rsidR="004B2405" w:rsidRDefault="004B2405" w:rsidP="00347A58">
      <w:pPr>
        <w:spacing w:line="200" w:lineRule="atLeast"/>
        <w:ind w:left="285" w:hanging="270"/>
        <w:jc w:val="both"/>
      </w:pPr>
    </w:p>
    <w:p w:rsidR="004B2405" w:rsidRPr="00E535B6" w:rsidRDefault="004B2405" w:rsidP="00347A58">
      <w:pPr>
        <w:spacing w:line="200" w:lineRule="atLeast"/>
        <w:ind w:left="285" w:hanging="270"/>
        <w:jc w:val="both"/>
      </w:pPr>
      <w:r>
        <w:t>W przypadku złożenia większej liczby ofert Udzielający Zamówienia dokona wyboru ofert na podstawie ustalonego rankingu ofert (rozpoczynając od ofert z najwyższą liczbą punktów) aż do ustalenia takiej liczby wykonawców, która w ocenie Udzielającego Zamówienie gwarantuje prawidłowe wykonanie świadczeń zdrowotnych w zakresie objętych zamówieniem</w:t>
      </w:r>
    </w:p>
    <w:p w:rsidR="004B2405" w:rsidRPr="00E535B6" w:rsidRDefault="004B2405" w:rsidP="00BC58BA">
      <w:pPr>
        <w:tabs>
          <w:tab w:val="left" w:pos="426"/>
        </w:tabs>
        <w:jc w:val="both"/>
      </w:pPr>
    </w:p>
    <w:p w:rsidR="004B2405" w:rsidRDefault="004B2405" w:rsidP="00BC58BA">
      <w:pPr>
        <w:tabs>
          <w:tab w:val="left" w:pos="426"/>
        </w:tabs>
        <w:jc w:val="both"/>
      </w:pPr>
    </w:p>
    <w:p w:rsidR="004B2405" w:rsidRDefault="004B2405" w:rsidP="00BC58BA">
      <w:pPr>
        <w:tabs>
          <w:tab w:val="left" w:pos="426"/>
        </w:tabs>
        <w:jc w:val="both"/>
      </w:pPr>
      <w:r>
        <w:t>Kryterium ceny określonej w pkt 4.1 zostanie ustalone w następujący sposób:</w:t>
      </w:r>
    </w:p>
    <w:p w:rsidR="004B2405" w:rsidRDefault="004B2405" w:rsidP="00BC58BA">
      <w:pPr>
        <w:tabs>
          <w:tab w:val="left" w:pos="426"/>
        </w:tabs>
        <w:jc w:val="both"/>
      </w:pPr>
    </w:p>
    <w:p w:rsidR="004B2405" w:rsidRDefault="004B2405" w:rsidP="00BC58BA">
      <w:pPr>
        <w:tabs>
          <w:tab w:val="left" w:pos="426"/>
        </w:tabs>
        <w:jc w:val="both"/>
      </w:pPr>
      <w:r>
        <w:t>Suma stawek za dyżur powszedni i świąteczny</w:t>
      </w:r>
    </w:p>
    <w:p w:rsidR="004B2405" w:rsidRDefault="004B2405" w:rsidP="00BC58BA">
      <w:pPr>
        <w:tabs>
          <w:tab w:val="left" w:pos="426"/>
        </w:tabs>
        <w:jc w:val="both"/>
      </w:pPr>
      <w:r>
        <w:t>Najniższa wśród ofert niepodlegających odrzuceniu</w:t>
      </w:r>
    </w:p>
    <w:p w:rsidR="004B2405" w:rsidRDefault="004B2405" w:rsidP="00BC58BA">
      <w:pPr>
        <w:tabs>
          <w:tab w:val="left" w:pos="426"/>
        </w:tabs>
        <w:jc w:val="both"/>
      </w:pPr>
      <w:r>
        <w:t>---------------------------------------------------------------     x 100 x 0,7</w:t>
      </w:r>
    </w:p>
    <w:p w:rsidR="004B2405" w:rsidRDefault="004B2405" w:rsidP="00911E5A">
      <w:pPr>
        <w:tabs>
          <w:tab w:val="left" w:pos="426"/>
        </w:tabs>
        <w:jc w:val="both"/>
      </w:pPr>
      <w:r>
        <w:t>Suma stawek za dyżur powszedni i świąteczny</w:t>
      </w:r>
    </w:p>
    <w:p w:rsidR="004B2405" w:rsidRDefault="004B2405" w:rsidP="00911E5A">
      <w:pPr>
        <w:tabs>
          <w:tab w:val="left" w:pos="426"/>
        </w:tabs>
        <w:jc w:val="both"/>
      </w:pPr>
      <w:r>
        <w:t>Przedstawiona w ofercie</w:t>
      </w:r>
    </w:p>
    <w:p w:rsidR="004B2405" w:rsidRDefault="004B2405" w:rsidP="00911E5A">
      <w:pPr>
        <w:tabs>
          <w:tab w:val="left" w:pos="426"/>
        </w:tabs>
        <w:jc w:val="both"/>
      </w:pPr>
    </w:p>
    <w:p w:rsidR="004B2405" w:rsidRDefault="004B2405" w:rsidP="00911E5A">
      <w:pPr>
        <w:tabs>
          <w:tab w:val="left" w:pos="426"/>
        </w:tabs>
        <w:jc w:val="both"/>
      </w:pPr>
      <w:r>
        <w:t>Kryterium ceny określonej w pkt 4.2   zostanie ustalone w następujący sposób:</w:t>
      </w:r>
    </w:p>
    <w:p w:rsidR="004B2405" w:rsidRDefault="004B2405" w:rsidP="00911E5A">
      <w:pPr>
        <w:tabs>
          <w:tab w:val="left" w:pos="426"/>
        </w:tabs>
        <w:jc w:val="both"/>
      </w:pPr>
    </w:p>
    <w:p w:rsidR="004B2405" w:rsidRDefault="004B2405" w:rsidP="00911E5A">
      <w:pPr>
        <w:tabs>
          <w:tab w:val="left" w:pos="426"/>
        </w:tabs>
        <w:jc w:val="both"/>
      </w:pPr>
      <w:r>
        <w:t>stawka za godzinę pracy na aparacie</w:t>
      </w:r>
    </w:p>
    <w:p w:rsidR="004B2405" w:rsidRDefault="004B2405" w:rsidP="00911E5A">
      <w:pPr>
        <w:tabs>
          <w:tab w:val="left" w:pos="426"/>
        </w:tabs>
        <w:jc w:val="both"/>
      </w:pPr>
      <w:r>
        <w:t>Najniższa wśród ofert niepodlegających odrzuceniu</w:t>
      </w:r>
    </w:p>
    <w:p w:rsidR="004B2405" w:rsidRDefault="004B2405" w:rsidP="00911E5A">
      <w:pPr>
        <w:tabs>
          <w:tab w:val="left" w:pos="426"/>
        </w:tabs>
        <w:jc w:val="both"/>
      </w:pPr>
      <w:r>
        <w:t>---------------------------------------------------------------     x 100 x 0,1</w:t>
      </w:r>
    </w:p>
    <w:p w:rsidR="004B2405" w:rsidRDefault="004B2405" w:rsidP="00911E5A">
      <w:pPr>
        <w:tabs>
          <w:tab w:val="left" w:pos="426"/>
        </w:tabs>
        <w:jc w:val="both"/>
      </w:pPr>
      <w:r>
        <w:t>stawka za godzinę pracy na aparacie</w:t>
      </w:r>
    </w:p>
    <w:p w:rsidR="004B2405" w:rsidRDefault="004B2405" w:rsidP="00911E5A">
      <w:pPr>
        <w:tabs>
          <w:tab w:val="left" w:pos="426"/>
        </w:tabs>
        <w:jc w:val="both"/>
      </w:pPr>
      <w:r>
        <w:t>Przedstawiona w ofercie</w:t>
      </w:r>
    </w:p>
    <w:p w:rsidR="004B2405" w:rsidRDefault="004B2405" w:rsidP="00BC58BA">
      <w:pPr>
        <w:tabs>
          <w:tab w:val="left" w:pos="426"/>
        </w:tabs>
        <w:jc w:val="both"/>
      </w:pPr>
    </w:p>
    <w:p w:rsidR="004B2405" w:rsidRPr="00E535B6" w:rsidRDefault="004B2405" w:rsidP="00BC58BA">
      <w:pPr>
        <w:tabs>
          <w:tab w:val="left" w:pos="426"/>
        </w:tabs>
        <w:jc w:val="both"/>
      </w:pPr>
    </w:p>
    <w:p w:rsidR="004B2405" w:rsidRPr="00E535B6" w:rsidRDefault="004B2405" w:rsidP="00BC58BA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Miejsce i termin składania ofert</w:t>
      </w:r>
    </w:p>
    <w:p w:rsidR="004B2405" w:rsidRPr="00E535B6" w:rsidRDefault="004B2405" w:rsidP="00BC58BA">
      <w:pPr>
        <w:tabs>
          <w:tab w:val="left" w:pos="426"/>
        </w:tabs>
        <w:jc w:val="both"/>
      </w:pPr>
    </w:p>
    <w:p w:rsidR="004B2405" w:rsidRPr="00E535B6" w:rsidRDefault="004B2405" w:rsidP="00BC58BA">
      <w:pPr>
        <w:tabs>
          <w:tab w:val="left" w:pos="426"/>
        </w:tabs>
        <w:jc w:val="both"/>
      </w:pPr>
      <w:r w:rsidRPr="00E535B6">
        <w:t>Ofertę należy złożyć z zamkniętej kopercie w miejscu i terminie wskazanym w ogłoszeniu.</w:t>
      </w:r>
    </w:p>
    <w:p w:rsidR="004B2405" w:rsidRPr="00E535B6" w:rsidRDefault="004B2405" w:rsidP="00BC58BA">
      <w:pPr>
        <w:tabs>
          <w:tab w:val="left" w:pos="426"/>
        </w:tabs>
        <w:ind w:left="1080"/>
        <w:jc w:val="both"/>
      </w:pPr>
    </w:p>
    <w:p w:rsidR="004B2405" w:rsidRPr="00E535B6" w:rsidRDefault="004B2405" w:rsidP="00BC58BA">
      <w:pPr>
        <w:tabs>
          <w:tab w:val="left" w:pos="426"/>
        </w:tabs>
        <w:ind w:left="1080"/>
        <w:jc w:val="both"/>
      </w:pPr>
    </w:p>
    <w:p w:rsidR="004B2405" w:rsidRPr="00E535B6" w:rsidRDefault="004B2405" w:rsidP="00BC58BA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Miejsce i termin otwarcia ofert</w:t>
      </w:r>
    </w:p>
    <w:p w:rsidR="004B2405" w:rsidRPr="00E535B6" w:rsidRDefault="004B2405" w:rsidP="00BC58BA">
      <w:pPr>
        <w:tabs>
          <w:tab w:val="left" w:pos="426"/>
        </w:tabs>
        <w:ind w:left="3" w:hanging="3"/>
        <w:jc w:val="both"/>
      </w:pPr>
    </w:p>
    <w:p w:rsidR="004B2405" w:rsidRPr="00E535B6" w:rsidRDefault="004B2405" w:rsidP="00BC58BA">
      <w:pPr>
        <w:tabs>
          <w:tab w:val="left" w:pos="426"/>
        </w:tabs>
        <w:ind w:left="3" w:hanging="3"/>
        <w:jc w:val="both"/>
      </w:pPr>
      <w:r w:rsidRPr="00E535B6">
        <w:t>Otwarcie ofert nastąpi w siedzibie ŚCO zgodnie z terminem podanym w ogłoszeniu.</w:t>
      </w:r>
    </w:p>
    <w:p w:rsidR="004B2405" w:rsidRPr="00E535B6" w:rsidRDefault="004B2405" w:rsidP="00613308">
      <w:pPr>
        <w:tabs>
          <w:tab w:val="left" w:pos="426"/>
        </w:tabs>
        <w:jc w:val="both"/>
      </w:pPr>
    </w:p>
    <w:p w:rsidR="004B2405" w:rsidRPr="00E535B6" w:rsidRDefault="004B2405" w:rsidP="00613308">
      <w:pPr>
        <w:tabs>
          <w:tab w:val="left" w:pos="426"/>
        </w:tabs>
        <w:jc w:val="both"/>
      </w:pPr>
    </w:p>
    <w:p w:rsidR="004B2405" w:rsidRPr="00E535B6" w:rsidRDefault="004B2405" w:rsidP="00BC58BA">
      <w:pPr>
        <w:tabs>
          <w:tab w:val="left" w:pos="426"/>
          <w:tab w:val="left" w:pos="709"/>
        </w:tabs>
        <w:jc w:val="both"/>
      </w:pPr>
    </w:p>
    <w:p w:rsidR="004B2405" w:rsidRPr="00E535B6" w:rsidRDefault="004B2405" w:rsidP="00BC58BA">
      <w:pPr>
        <w:tabs>
          <w:tab w:val="left" w:pos="426"/>
          <w:tab w:val="left" w:pos="709"/>
        </w:tabs>
        <w:jc w:val="both"/>
      </w:pPr>
    </w:p>
    <w:p w:rsidR="004B2405" w:rsidRPr="00E535B6" w:rsidRDefault="004B2405" w:rsidP="00BC58BA">
      <w:pPr>
        <w:tabs>
          <w:tab w:val="left" w:pos="426"/>
          <w:tab w:val="left" w:pos="709"/>
        </w:tabs>
        <w:jc w:val="both"/>
      </w:pPr>
    </w:p>
    <w:p w:rsidR="004B2405" w:rsidRPr="00E535B6" w:rsidRDefault="004B2405" w:rsidP="00BC58BA">
      <w:pPr>
        <w:tabs>
          <w:tab w:val="left" w:pos="426"/>
          <w:tab w:val="left" w:pos="709"/>
        </w:tabs>
        <w:jc w:val="both"/>
      </w:pPr>
    </w:p>
    <w:sectPr w:rsidR="004B2405" w:rsidRPr="00E535B6" w:rsidSect="001040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05" w:rsidRDefault="004B2405" w:rsidP="00401E90">
      <w:r>
        <w:separator/>
      </w:r>
    </w:p>
  </w:endnote>
  <w:endnote w:type="continuationSeparator" w:id="0">
    <w:p w:rsidR="004B2405" w:rsidRDefault="004B2405" w:rsidP="0040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Pr="00C3546B" w:rsidRDefault="004B2405">
    <w:pPr>
      <w:pStyle w:val="Footer"/>
      <w:jc w:val="center"/>
      <w:rPr>
        <w:rFonts w:ascii="Verdana" w:hAnsi="Verdana"/>
        <w:sz w:val="18"/>
        <w:szCs w:val="18"/>
      </w:rPr>
    </w:pPr>
    <w:r w:rsidRPr="00C3546B">
      <w:rPr>
        <w:rFonts w:ascii="Verdana" w:hAnsi="Verdana"/>
        <w:sz w:val="18"/>
        <w:szCs w:val="18"/>
      </w:rPr>
      <w:fldChar w:fldCharType="begin"/>
    </w:r>
    <w:r w:rsidRPr="00C3546B">
      <w:rPr>
        <w:rFonts w:ascii="Verdana" w:hAnsi="Verdana"/>
        <w:sz w:val="18"/>
        <w:szCs w:val="18"/>
      </w:rPr>
      <w:instrText>PAGE   \* MERGEFORMAT</w:instrText>
    </w:r>
    <w:r w:rsidRPr="00C3546B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C3546B">
      <w:rPr>
        <w:rFonts w:ascii="Verdana" w:hAnsi="Verdana"/>
        <w:sz w:val="18"/>
        <w:szCs w:val="18"/>
      </w:rPr>
      <w:fldChar w:fldCharType="end"/>
    </w:r>
  </w:p>
  <w:p w:rsidR="004B2405" w:rsidRDefault="004B24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05" w:rsidRDefault="004B2405" w:rsidP="00401E90">
      <w:r>
        <w:separator/>
      </w:r>
    </w:p>
  </w:footnote>
  <w:footnote w:type="continuationSeparator" w:id="0">
    <w:p w:rsidR="004B2405" w:rsidRDefault="004B2405" w:rsidP="00401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415000F"/>
    <w:name w:val="WW8Num3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D7352E"/>
    <w:multiLevelType w:val="hybridMultilevel"/>
    <w:tmpl w:val="6FCE89A6"/>
    <w:lvl w:ilvl="0" w:tplc="3C0609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2926F49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6">
    <w:nsid w:val="06813E16"/>
    <w:multiLevelType w:val="hybridMultilevel"/>
    <w:tmpl w:val="30744B2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6B6C2D"/>
    <w:multiLevelType w:val="hybridMultilevel"/>
    <w:tmpl w:val="1026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C047F0"/>
    <w:multiLevelType w:val="multilevel"/>
    <w:tmpl w:val="5E80B82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E43380"/>
    <w:multiLevelType w:val="hybridMultilevel"/>
    <w:tmpl w:val="0D76AD76"/>
    <w:lvl w:ilvl="0" w:tplc="9DDCA740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25D46EB5"/>
    <w:multiLevelType w:val="hybridMultilevel"/>
    <w:tmpl w:val="5E80B820"/>
    <w:lvl w:ilvl="0" w:tplc="FC468B6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9F207F"/>
    <w:multiLevelType w:val="hybridMultilevel"/>
    <w:tmpl w:val="AF68CD46"/>
    <w:lvl w:ilvl="0" w:tplc="FE84BB7A">
      <w:start w:val="1"/>
      <w:numFmt w:val="lowerLetter"/>
      <w:lvlText w:val="%1)"/>
      <w:lvlJc w:val="left"/>
      <w:pPr>
        <w:ind w:left="3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2">
    <w:nsid w:val="32174D3D"/>
    <w:multiLevelType w:val="hybridMultilevel"/>
    <w:tmpl w:val="EFBA6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2B6055"/>
    <w:multiLevelType w:val="multilevel"/>
    <w:tmpl w:val="5E80B82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6725AC"/>
    <w:multiLevelType w:val="hybridMultilevel"/>
    <w:tmpl w:val="003C6212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7EB4C21"/>
    <w:multiLevelType w:val="hybridMultilevel"/>
    <w:tmpl w:val="FF1C714C"/>
    <w:lvl w:ilvl="0" w:tplc="35A2F4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A026261"/>
    <w:multiLevelType w:val="hybridMultilevel"/>
    <w:tmpl w:val="03D8F864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D462CC4"/>
    <w:multiLevelType w:val="hybridMultilevel"/>
    <w:tmpl w:val="4CEA259C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9C369CF"/>
    <w:multiLevelType w:val="multilevel"/>
    <w:tmpl w:val="7C6252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EF3BA9"/>
    <w:multiLevelType w:val="hybridMultilevel"/>
    <w:tmpl w:val="E8ACA4F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5944F2"/>
    <w:multiLevelType w:val="multilevel"/>
    <w:tmpl w:val="7C6252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8C27F5"/>
    <w:multiLevelType w:val="hybridMultilevel"/>
    <w:tmpl w:val="21CC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AC4DE0"/>
    <w:multiLevelType w:val="hybridMultilevel"/>
    <w:tmpl w:val="AB80FA1C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21"/>
  </w:num>
  <w:num w:numId="17">
    <w:abstractNumId w:val="20"/>
  </w:num>
  <w:num w:numId="18">
    <w:abstractNumId w:val="17"/>
  </w:num>
  <w:num w:numId="19">
    <w:abstractNumId w:val="16"/>
  </w:num>
  <w:num w:numId="20">
    <w:abstractNumId w:val="22"/>
  </w:num>
  <w:num w:numId="21">
    <w:abstractNumId w:val="14"/>
  </w:num>
  <w:num w:numId="22">
    <w:abstractNumId w:val="8"/>
  </w:num>
  <w:num w:numId="23">
    <w:abstractNumId w:val="6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8BA"/>
    <w:rsid w:val="00015A09"/>
    <w:rsid w:val="0004714C"/>
    <w:rsid w:val="00047B13"/>
    <w:rsid w:val="00056223"/>
    <w:rsid w:val="00063A05"/>
    <w:rsid w:val="000845F9"/>
    <w:rsid w:val="000A4554"/>
    <w:rsid w:val="00104094"/>
    <w:rsid w:val="00171A80"/>
    <w:rsid w:val="001F18F3"/>
    <w:rsid w:val="001F4D22"/>
    <w:rsid w:val="001F6196"/>
    <w:rsid w:val="00202B8A"/>
    <w:rsid w:val="0022082F"/>
    <w:rsid w:val="00232BBA"/>
    <w:rsid w:val="0023333E"/>
    <w:rsid w:val="0023353C"/>
    <w:rsid w:val="002718C4"/>
    <w:rsid w:val="002944BB"/>
    <w:rsid w:val="002A1585"/>
    <w:rsid w:val="002F4E6A"/>
    <w:rsid w:val="00303BDE"/>
    <w:rsid w:val="00304067"/>
    <w:rsid w:val="00307286"/>
    <w:rsid w:val="0033689D"/>
    <w:rsid w:val="00347A58"/>
    <w:rsid w:val="00361E0C"/>
    <w:rsid w:val="00395CCC"/>
    <w:rsid w:val="003E7D15"/>
    <w:rsid w:val="003F163B"/>
    <w:rsid w:val="003F5489"/>
    <w:rsid w:val="00401E90"/>
    <w:rsid w:val="00430E1A"/>
    <w:rsid w:val="004350B5"/>
    <w:rsid w:val="00442711"/>
    <w:rsid w:val="00472352"/>
    <w:rsid w:val="004B2405"/>
    <w:rsid w:val="004E3EA4"/>
    <w:rsid w:val="005008BA"/>
    <w:rsid w:val="00516C40"/>
    <w:rsid w:val="0052358B"/>
    <w:rsid w:val="00530CA7"/>
    <w:rsid w:val="00555939"/>
    <w:rsid w:val="0057617C"/>
    <w:rsid w:val="005951FE"/>
    <w:rsid w:val="005A7DE8"/>
    <w:rsid w:val="00613308"/>
    <w:rsid w:val="00637656"/>
    <w:rsid w:val="006435AC"/>
    <w:rsid w:val="00646783"/>
    <w:rsid w:val="006B3FA3"/>
    <w:rsid w:val="006D10E4"/>
    <w:rsid w:val="006E4EA3"/>
    <w:rsid w:val="006E67F0"/>
    <w:rsid w:val="00700D37"/>
    <w:rsid w:val="00795A8E"/>
    <w:rsid w:val="007C1900"/>
    <w:rsid w:val="00806886"/>
    <w:rsid w:val="00813355"/>
    <w:rsid w:val="0087492D"/>
    <w:rsid w:val="008825CB"/>
    <w:rsid w:val="0088346C"/>
    <w:rsid w:val="00897700"/>
    <w:rsid w:val="008D1B1B"/>
    <w:rsid w:val="008F75ED"/>
    <w:rsid w:val="00911E5A"/>
    <w:rsid w:val="009302FD"/>
    <w:rsid w:val="00945585"/>
    <w:rsid w:val="00965CDB"/>
    <w:rsid w:val="009B3A46"/>
    <w:rsid w:val="009D393C"/>
    <w:rsid w:val="00A20822"/>
    <w:rsid w:val="00A34E44"/>
    <w:rsid w:val="00A81111"/>
    <w:rsid w:val="00A81C42"/>
    <w:rsid w:val="00AA1378"/>
    <w:rsid w:val="00AF3C4E"/>
    <w:rsid w:val="00B01FB5"/>
    <w:rsid w:val="00B36D94"/>
    <w:rsid w:val="00B43C60"/>
    <w:rsid w:val="00B60759"/>
    <w:rsid w:val="00B651D8"/>
    <w:rsid w:val="00BC58BA"/>
    <w:rsid w:val="00C3546B"/>
    <w:rsid w:val="00C62C54"/>
    <w:rsid w:val="00C80DDA"/>
    <w:rsid w:val="00C86406"/>
    <w:rsid w:val="00CC61D1"/>
    <w:rsid w:val="00CD0F73"/>
    <w:rsid w:val="00D06849"/>
    <w:rsid w:val="00D26EF7"/>
    <w:rsid w:val="00D408CB"/>
    <w:rsid w:val="00D43756"/>
    <w:rsid w:val="00D52EDD"/>
    <w:rsid w:val="00D538B2"/>
    <w:rsid w:val="00D63D66"/>
    <w:rsid w:val="00E22301"/>
    <w:rsid w:val="00E4587A"/>
    <w:rsid w:val="00E535B6"/>
    <w:rsid w:val="00E542B8"/>
    <w:rsid w:val="00F0279D"/>
    <w:rsid w:val="00F75A88"/>
    <w:rsid w:val="00FC59EE"/>
    <w:rsid w:val="00FE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B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C58B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C58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58BA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401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1E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01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1E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04714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8346C"/>
    <w:rPr>
      <w:rFonts w:cs="Times New Roman"/>
      <w:b/>
    </w:rPr>
  </w:style>
  <w:style w:type="character" w:customStyle="1" w:styleId="ACRONYM">
    <w:name w:val="ACRONYM"/>
    <w:uiPriority w:val="99"/>
    <w:rsid w:val="0088346C"/>
  </w:style>
  <w:style w:type="paragraph" w:customStyle="1" w:styleId="Zwykytekst2">
    <w:name w:val="Zwykły tekst2"/>
    <w:basedOn w:val="Normal"/>
    <w:uiPriority w:val="99"/>
    <w:rsid w:val="0088346C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D63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D66"/>
    <w:rPr>
      <w:rFonts w:ascii="Tahoma" w:hAnsi="Tahoma" w:cs="Tahoma"/>
      <w:sz w:val="16"/>
      <w:szCs w:val="16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8977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7700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7700"/>
    <w:rPr>
      <w:b/>
      <w:bCs/>
    </w:rPr>
  </w:style>
  <w:style w:type="paragraph" w:customStyle="1" w:styleId="Default">
    <w:name w:val="Default"/>
    <w:uiPriority w:val="99"/>
    <w:rsid w:val="006B3F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stepniesformatowany">
    <w:name w:val="Wstepnie sformatowany"/>
    <w:basedOn w:val="Default"/>
    <w:next w:val="Default"/>
    <w:uiPriority w:val="99"/>
    <w:rsid w:val="006B3FA3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1053</Words>
  <Characters>6320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KONKURSU OFERT</dc:title>
  <dc:subject/>
  <dc:creator>Edyta Robaczynska</dc:creator>
  <cp:keywords/>
  <dc:description/>
  <cp:lastModifiedBy>hubertka</cp:lastModifiedBy>
  <cp:revision>4</cp:revision>
  <cp:lastPrinted>2018-05-22T08:54:00Z</cp:lastPrinted>
  <dcterms:created xsi:type="dcterms:W3CDTF">2018-07-16T07:36:00Z</dcterms:created>
  <dcterms:modified xsi:type="dcterms:W3CDTF">2018-07-16T07:38:00Z</dcterms:modified>
</cp:coreProperties>
</file>